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CC82" w14:textId="77777777" w:rsidR="00613849" w:rsidRDefault="00613849" w:rsidP="00613849">
      <w:pPr>
        <w:jc w:val="right"/>
        <w:rPr>
          <w:color w:val="000000"/>
          <w:lang w:eastAsia="en-GB"/>
        </w:rPr>
      </w:pPr>
      <w:r>
        <w:rPr>
          <w:noProof/>
          <w:color w:val="000000"/>
          <w:lang w:eastAsia="en-GB"/>
        </w:rPr>
        <w:drawing>
          <wp:inline distT="0" distB="0" distL="0" distR="0" wp14:anchorId="6C7A9279" wp14:editId="35521409">
            <wp:extent cx="15240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noFill/>
                    <a:ln>
                      <a:noFill/>
                    </a:ln>
                  </pic:spPr>
                </pic:pic>
              </a:graphicData>
            </a:graphic>
          </wp:inline>
        </w:drawing>
      </w:r>
    </w:p>
    <w:bookmarkStart w:id="0" w:name="_Hlk214690514"/>
    <w:bookmarkStart w:id="1" w:name="_Hlk214692287"/>
    <w:p w14:paraId="39AE3DD2" w14:textId="2A79F5E7" w:rsidR="00306C94" w:rsidRDefault="000B5C97" w:rsidP="002920D8">
      <w:pPr>
        <w:tabs>
          <w:tab w:val="left" w:pos="876"/>
        </w:tabs>
        <w:jc w:val="right"/>
        <w:rPr>
          <w:rFonts w:ascii="Arial" w:hAnsi="Arial" w:cs="Arial"/>
          <w:b/>
          <w:bCs/>
          <w:lang w:eastAsia="en-GB"/>
        </w:rPr>
      </w:pPr>
      <w:r>
        <w:rPr>
          <w:rFonts w:ascii="Arial" w:hAnsi="Arial" w:cs="Arial"/>
          <w:b/>
          <w:bCs/>
          <w:lang w:eastAsia="en-GB"/>
        </w:rPr>
        <w:fldChar w:fldCharType="begin"/>
      </w:r>
      <w:r>
        <w:rPr>
          <w:rFonts w:ascii="Arial" w:hAnsi="Arial" w:cs="Arial"/>
          <w:b/>
          <w:bCs/>
          <w:lang w:eastAsia="en-GB"/>
        </w:rPr>
        <w:instrText>HYPERLINK "http://</w:instrText>
      </w:r>
      <w:r w:rsidRPr="000B5C97">
        <w:rPr>
          <w:rFonts w:ascii="Arial" w:hAnsi="Arial" w:cs="Arial"/>
          <w:b/>
          <w:bCs/>
          <w:lang w:eastAsia="en-GB"/>
        </w:rPr>
        <w:instrText>www.payplan.com/</w:instrText>
      </w:r>
      <w:r w:rsidRPr="000B5C97">
        <w:rPr>
          <w:rFonts w:ascii="Arial" w:hAnsi="Arial" w:cs="Arial"/>
          <w:b/>
          <w:bCs/>
          <w:lang w:eastAsia="en-GB"/>
        </w:rPr>
        <w:instrText>westmidlandspolfed</w:instrText>
      </w:r>
      <w:r>
        <w:rPr>
          <w:rFonts w:ascii="Arial" w:hAnsi="Arial" w:cs="Arial"/>
          <w:b/>
          <w:bCs/>
          <w:lang w:eastAsia="en-GB"/>
        </w:rPr>
        <w:instrText>"</w:instrText>
      </w:r>
      <w:r>
        <w:rPr>
          <w:rFonts w:ascii="Arial" w:hAnsi="Arial" w:cs="Arial"/>
          <w:b/>
          <w:bCs/>
          <w:lang w:eastAsia="en-GB"/>
        </w:rPr>
        <w:fldChar w:fldCharType="separate"/>
      </w:r>
      <w:r w:rsidRPr="00B6482B">
        <w:rPr>
          <w:rStyle w:val="Hyperlink"/>
          <w:rFonts w:ascii="Arial" w:hAnsi="Arial" w:cs="Arial"/>
          <w:b/>
          <w:bCs/>
          <w:lang w:eastAsia="en-GB"/>
        </w:rPr>
        <w:t>www.payplan.com/</w:t>
      </w:r>
      <w:r w:rsidRPr="00B6482B">
        <w:rPr>
          <w:rStyle w:val="Hyperlink"/>
          <w:rFonts w:ascii="Arial" w:hAnsi="Arial" w:cs="Arial"/>
          <w:b/>
          <w:bCs/>
          <w:lang w:eastAsia="en-GB"/>
        </w:rPr>
        <w:t>westmidlandspolfed</w:t>
      </w:r>
      <w:r>
        <w:rPr>
          <w:rFonts w:ascii="Arial" w:hAnsi="Arial" w:cs="Arial"/>
          <w:b/>
          <w:bCs/>
          <w:lang w:eastAsia="en-GB"/>
        </w:rPr>
        <w:fldChar w:fldCharType="end"/>
      </w:r>
    </w:p>
    <w:p w14:paraId="0D01EC83" w14:textId="77777777" w:rsidR="00BB03F7" w:rsidRDefault="00BB03F7" w:rsidP="002920D8">
      <w:pPr>
        <w:tabs>
          <w:tab w:val="left" w:pos="876"/>
        </w:tabs>
        <w:jc w:val="right"/>
        <w:rPr>
          <w:rFonts w:ascii="Aptos" w:hAnsi="Aptos"/>
          <w:sz w:val="32"/>
          <w:szCs w:val="32"/>
        </w:rPr>
      </w:pPr>
    </w:p>
    <w:p w14:paraId="7E325767" w14:textId="7A368FA9" w:rsidR="00AD1284" w:rsidRPr="00AD1284" w:rsidRDefault="00AD1284" w:rsidP="006D20B7">
      <w:pPr>
        <w:tabs>
          <w:tab w:val="left" w:pos="876"/>
        </w:tabs>
        <w:rPr>
          <w:rFonts w:ascii="Aptos" w:hAnsi="Aptos" w:cs="Arial"/>
          <w:b/>
          <w:bCs/>
          <w:sz w:val="32"/>
          <w:szCs w:val="32"/>
        </w:rPr>
      </w:pPr>
      <w:hyperlink r:id="rId11" w:history="1"/>
      <w:hyperlink r:id="rId12" w:history="1">
        <w:bookmarkEnd w:id="0"/>
        <w:bookmarkEnd w:id="1"/>
      </w:hyperlink>
      <w:r w:rsidR="0053576F">
        <w:rPr>
          <w:rFonts w:ascii="Aptos" w:hAnsi="Aptos" w:cs="Arial"/>
          <w:b/>
          <w:bCs/>
          <w:sz w:val="32"/>
          <w:szCs w:val="32"/>
        </w:rPr>
        <w:t>August</w:t>
      </w:r>
      <w:r w:rsidR="00613849" w:rsidRPr="00AD1284">
        <w:rPr>
          <w:rFonts w:ascii="Aptos" w:hAnsi="Aptos" w:cs="Arial"/>
          <w:b/>
          <w:bCs/>
          <w:sz w:val="32"/>
          <w:szCs w:val="32"/>
        </w:rPr>
        <w:t xml:space="preserve"> 202</w:t>
      </w:r>
      <w:r w:rsidR="00232AFB" w:rsidRPr="00AD1284">
        <w:rPr>
          <w:rFonts w:ascii="Aptos" w:hAnsi="Aptos" w:cs="Arial"/>
          <w:b/>
          <w:bCs/>
          <w:sz w:val="32"/>
          <w:szCs w:val="32"/>
        </w:rPr>
        <w:t>6</w:t>
      </w:r>
      <w:r w:rsidR="00613849" w:rsidRPr="00AD1284">
        <w:rPr>
          <w:rFonts w:ascii="Aptos" w:hAnsi="Aptos" w:cs="Arial"/>
          <w:b/>
          <w:bCs/>
          <w:sz w:val="32"/>
          <w:szCs w:val="32"/>
        </w:rPr>
        <w:t xml:space="preserve"> PayPlan Blog</w:t>
      </w:r>
      <w:r w:rsidR="00D04701" w:rsidRPr="00AD1284">
        <w:rPr>
          <w:rFonts w:ascii="Aptos" w:hAnsi="Aptos" w:cs="Arial"/>
          <w:b/>
          <w:bCs/>
          <w:sz w:val="32"/>
          <w:szCs w:val="32"/>
        </w:rPr>
        <w:t xml:space="preserve"> #</w:t>
      </w:r>
      <w:r w:rsidR="0090277A">
        <w:rPr>
          <w:rFonts w:ascii="Aptos" w:hAnsi="Aptos" w:cs="Arial"/>
          <w:b/>
          <w:bCs/>
          <w:sz w:val="32"/>
          <w:szCs w:val="32"/>
        </w:rPr>
        <w:t>2</w:t>
      </w:r>
    </w:p>
    <w:p w14:paraId="51E9709B" w14:textId="77777777" w:rsidR="00B82538" w:rsidRPr="00B82538" w:rsidRDefault="00B82538" w:rsidP="00B82538">
      <w:pPr>
        <w:tabs>
          <w:tab w:val="left" w:pos="876"/>
        </w:tabs>
        <w:rPr>
          <w:rFonts w:ascii="Aptos" w:hAnsi="Aptos" w:cs="Arial"/>
          <w:b/>
          <w:bCs/>
          <w:sz w:val="32"/>
          <w:szCs w:val="32"/>
        </w:rPr>
      </w:pPr>
      <w:r w:rsidRPr="00B82538">
        <w:rPr>
          <w:rFonts w:ascii="Aptos" w:hAnsi="Aptos" w:cs="Arial"/>
          <w:b/>
          <w:bCs/>
          <w:sz w:val="32"/>
          <w:szCs w:val="32"/>
        </w:rPr>
        <w:t>Understanding your payslip and the common deductions explained</w:t>
      </w:r>
    </w:p>
    <w:p w14:paraId="6F632836" w14:textId="77777777" w:rsidR="000150E3" w:rsidRPr="000150E3" w:rsidRDefault="000150E3" w:rsidP="000150E3">
      <w:pPr>
        <w:tabs>
          <w:tab w:val="left" w:pos="876"/>
        </w:tabs>
        <w:rPr>
          <w:rFonts w:ascii="Aptos" w:hAnsi="Aptos" w:cs="Arial"/>
          <w:sz w:val="24"/>
          <w:szCs w:val="24"/>
        </w:rPr>
      </w:pPr>
      <w:r w:rsidRPr="000150E3">
        <w:rPr>
          <w:rFonts w:ascii="Aptos" w:hAnsi="Aptos" w:cs="Arial"/>
          <w:sz w:val="24"/>
          <w:szCs w:val="24"/>
        </w:rPr>
        <w:t>When you look at your payslip, it’s easy to focus on just the amount that hits your bank account. Understanding the deductions on your payslip can help you budget more effectively, spot any errors and feel in control of your finances.</w:t>
      </w:r>
    </w:p>
    <w:p w14:paraId="4A0A8B70" w14:textId="77777777" w:rsidR="000150E3" w:rsidRPr="000150E3" w:rsidRDefault="000150E3" w:rsidP="000150E3">
      <w:pPr>
        <w:tabs>
          <w:tab w:val="left" w:pos="876"/>
        </w:tabs>
        <w:rPr>
          <w:rFonts w:ascii="Aptos" w:hAnsi="Aptos" w:cs="Arial"/>
          <w:sz w:val="24"/>
          <w:szCs w:val="24"/>
        </w:rPr>
      </w:pPr>
      <w:r w:rsidRPr="000150E3">
        <w:rPr>
          <w:rFonts w:ascii="Aptos" w:hAnsi="Aptos" w:cs="Arial"/>
          <w:sz w:val="24"/>
          <w:szCs w:val="24"/>
        </w:rPr>
        <w:t>Here’s a guide to some of the common deductions you’ll see on your payslip.</w:t>
      </w:r>
    </w:p>
    <w:p w14:paraId="3B0FB3B6" w14:textId="77777777" w:rsidR="00206F87" w:rsidRPr="00206F87" w:rsidRDefault="00206F87" w:rsidP="00206F87">
      <w:pPr>
        <w:tabs>
          <w:tab w:val="left" w:pos="876"/>
        </w:tabs>
        <w:rPr>
          <w:rFonts w:ascii="Aptos" w:hAnsi="Aptos" w:cs="Arial"/>
          <w:b/>
          <w:bCs/>
          <w:sz w:val="32"/>
          <w:szCs w:val="32"/>
        </w:rPr>
      </w:pPr>
      <w:r w:rsidRPr="00206F87">
        <w:rPr>
          <w:rFonts w:ascii="Aptos" w:hAnsi="Aptos" w:cs="Arial"/>
          <w:b/>
          <w:bCs/>
          <w:sz w:val="32"/>
          <w:szCs w:val="32"/>
        </w:rPr>
        <w:t>Gross pay vs net pay</w:t>
      </w:r>
    </w:p>
    <w:p w14:paraId="282EC0AB" w14:textId="77777777" w:rsidR="009C3670" w:rsidRPr="009C3670" w:rsidRDefault="009C3670" w:rsidP="009C3670">
      <w:pPr>
        <w:tabs>
          <w:tab w:val="left" w:pos="876"/>
        </w:tabs>
        <w:rPr>
          <w:rFonts w:ascii="Aptos" w:hAnsi="Aptos" w:cs="Arial"/>
          <w:sz w:val="24"/>
          <w:szCs w:val="24"/>
        </w:rPr>
      </w:pPr>
      <w:r w:rsidRPr="009C3670">
        <w:rPr>
          <w:rFonts w:ascii="Aptos" w:hAnsi="Aptos" w:cs="Arial"/>
          <w:sz w:val="24"/>
          <w:szCs w:val="24"/>
        </w:rPr>
        <w:t>Before looking at deductions, it's important to understand the two main figures on your payslip:</w:t>
      </w:r>
    </w:p>
    <w:p w14:paraId="24A22FD9" w14:textId="77777777" w:rsidR="009C3670" w:rsidRPr="009C3670" w:rsidRDefault="009C3670" w:rsidP="009C3670">
      <w:pPr>
        <w:numPr>
          <w:ilvl w:val="0"/>
          <w:numId w:val="28"/>
        </w:numPr>
        <w:tabs>
          <w:tab w:val="left" w:pos="876"/>
        </w:tabs>
        <w:rPr>
          <w:rFonts w:ascii="Aptos" w:hAnsi="Aptos" w:cs="Arial"/>
          <w:sz w:val="24"/>
          <w:szCs w:val="24"/>
        </w:rPr>
      </w:pPr>
      <w:r w:rsidRPr="009C3670">
        <w:rPr>
          <w:rFonts w:ascii="Aptos" w:hAnsi="Aptos" w:cs="Arial"/>
          <w:b/>
          <w:bCs/>
          <w:sz w:val="24"/>
          <w:szCs w:val="24"/>
        </w:rPr>
        <w:t>Gross pay</w:t>
      </w:r>
      <w:r w:rsidRPr="009C3670">
        <w:rPr>
          <w:rFonts w:ascii="Aptos" w:hAnsi="Aptos" w:cs="Arial"/>
          <w:sz w:val="24"/>
          <w:szCs w:val="24"/>
        </w:rPr>
        <w:t xml:space="preserve"> is the total amount you've earned before any deductions are taken.</w:t>
      </w:r>
    </w:p>
    <w:p w14:paraId="7D12557F" w14:textId="77777777" w:rsidR="009C3670" w:rsidRPr="009C3670" w:rsidRDefault="009C3670" w:rsidP="009C3670">
      <w:pPr>
        <w:numPr>
          <w:ilvl w:val="0"/>
          <w:numId w:val="28"/>
        </w:numPr>
        <w:tabs>
          <w:tab w:val="left" w:pos="876"/>
        </w:tabs>
        <w:rPr>
          <w:rFonts w:ascii="Aptos" w:hAnsi="Aptos" w:cs="Arial"/>
          <w:sz w:val="24"/>
          <w:szCs w:val="24"/>
        </w:rPr>
      </w:pPr>
      <w:r w:rsidRPr="009C3670">
        <w:rPr>
          <w:rFonts w:ascii="Aptos" w:hAnsi="Aptos" w:cs="Arial"/>
          <w:b/>
          <w:bCs/>
          <w:sz w:val="24"/>
          <w:szCs w:val="24"/>
        </w:rPr>
        <w:t>Net pay</w:t>
      </w:r>
      <w:r w:rsidRPr="009C3670">
        <w:rPr>
          <w:rFonts w:ascii="Aptos" w:hAnsi="Aptos" w:cs="Arial"/>
          <w:sz w:val="24"/>
          <w:szCs w:val="24"/>
        </w:rPr>
        <w:t xml:space="preserve"> (sometimes called "take-home pay") is the amount you receive after deductions have been made.</w:t>
      </w:r>
    </w:p>
    <w:p w14:paraId="4366D5C8" w14:textId="77777777" w:rsidR="009C3670" w:rsidRPr="009C3670" w:rsidRDefault="009C3670" w:rsidP="009C3670">
      <w:pPr>
        <w:tabs>
          <w:tab w:val="left" w:pos="876"/>
        </w:tabs>
        <w:rPr>
          <w:rFonts w:ascii="Aptos" w:hAnsi="Aptos" w:cs="Arial"/>
          <w:sz w:val="24"/>
          <w:szCs w:val="24"/>
        </w:rPr>
      </w:pPr>
      <w:r w:rsidRPr="009C3670">
        <w:rPr>
          <w:rFonts w:ascii="Aptos" w:hAnsi="Aptos" w:cs="Arial"/>
          <w:sz w:val="24"/>
          <w:szCs w:val="24"/>
        </w:rPr>
        <w:t>When creating a budget, always use your net pay, as this is the amount that will go in your bank account.</w:t>
      </w:r>
    </w:p>
    <w:p w14:paraId="3C7973BF" w14:textId="77777777" w:rsidR="00DF1CF3" w:rsidRPr="00DF1CF3" w:rsidRDefault="00DF1CF3" w:rsidP="00DF1CF3">
      <w:pPr>
        <w:tabs>
          <w:tab w:val="left" w:pos="876"/>
        </w:tabs>
        <w:rPr>
          <w:rFonts w:ascii="Aptos" w:hAnsi="Aptos" w:cs="Arial"/>
          <w:b/>
          <w:bCs/>
          <w:sz w:val="32"/>
          <w:szCs w:val="32"/>
        </w:rPr>
      </w:pPr>
      <w:r w:rsidRPr="00DF1CF3">
        <w:rPr>
          <w:rFonts w:ascii="Aptos" w:hAnsi="Aptos" w:cs="Arial"/>
          <w:b/>
          <w:bCs/>
          <w:sz w:val="32"/>
          <w:szCs w:val="32"/>
        </w:rPr>
        <w:t>Income Tax</w:t>
      </w:r>
    </w:p>
    <w:p w14:paraId="017263D8" w14:textId="77777777" w:rsidR="00D54720" w:rsidRPr="00D54720" w:rsidRDefault="00D54720" w:rsidP="00D54720">
      <w:pPr>
        <w:tabs>
          <w:tab w:val="left" w:pos="876"/>
        </w:tabs>
        <w:rPr>
          <w:rFonts w:ascii="Aptos" w:hAnsi="Aptos" w:cs="Arial"/>
          <w:sz w:val="24"/>
          <w:szCs w:val="24"/>
        </w:rPr>
      </w:pPr>
      <w:r w:rsidRPr="00D54720">
        <w:rPr>
          <w:rFonts w:ascii="Aptos" w:hAnsi="Aptos" w:cs="Arial"/>
          <w:sz w:val="24"/>
          <w:szCs w:val="24"/>
        </w:rPr>
        <w:t>Income Tax is collected by the government to help fund public services, including the NHS, schools, justice system and transport.</w:t>
      </w:r>
    </w:p>
    <w:p w14:paraId="1C6D1130" w14:textId="77777777" w:rsidR="00D54720" w:rsidRPr="00D54720" w:rsidRDefault="00D54720" w:rsidP="00D54720">
      <w:pPr>
        <w:tabs>
          <w:tab w:val="left" w:pos="876"/>
        </w:tabs>
        <w:rPr>
          <w:rFonts w:ascii="Aptos" w:hAnsi="Aptos" w:cs="Arial"/>
          <w:sz w:val="24"/>
          <w:szCs w:val="24"/>
        </w:rPr>
      </w:pPr>
      <w:r w:rsidRPr="00D54720">
        <w:rPr>
          <w:rFonts w:ascii="Aptos" w:hAnsi="Aptos" w:cs="Arial"/>
          <w:sz w:val="24"/>
          <w:szCs w:val="24"/>
        </w:rPr>
        <w:t>The amount you pay depends on:</w:t>
      </w:r>
    </w:p>
    <w:p w14:paraId="1F392F5D" w14:textId="77777777" w:rsidR="00D54720" w:rsidRPr="00D54720" w:rsidRDefault="00D54720" w:rsidP="00D54720">
      <w:pPr>
        <w:numPr>
          <w:ilvl w:val="0"/>
          <w:numId w:val="29"/>
        </w:numPr>
        <w:tabs>
          <w:tab w:val="left" w:pos="876"/>
        </w:tabs>
        <w:rPr>
          <w:rFonts w:ascii="Aptos" w:hAnsi="Aptos" w:cs="Arial"/>
          <w:sz w:val="24"/>
          <w:szCs w:val="24"/>
        </w:rPr>
      </w:pPr>
      <w:r w:rsidRPr="00D54720">
        <w:rPr>
          <w:rFonts w:ascii="Aptos" w:hAnsi="Aptos" w:cs="Arial"/>
          <w:sz w:val="24"/>
          <w:szCs w:val="24"/>
        </w:rPr>
        <w:t>How much you earn</w:t>
      </w:r>
    </w:p>
    <w:p w14:paraId="6FDAC85A" w14:textId="77777777" w:rsidR="00D54720" w:rsidRPr="00D54720" w:rsidRDefault="00D54720" w:rsidP="00D54720">
      <w:pPr>
        <w:numPr>
          <w:ilvl w:val="0"/>
          <w:numId w:val="29"/>
        </w:numPr>
        <w:tabs>
          <w:tab w:val="left" w:pos="876"/>
        </w:tabs>
        <w:rPr>
          <w:rFonts w:ascii="Aptos" w:hAnsi="Aptos" w:cs="Arial"/>
          <w:sz w:val="24"/>
          <w:szCs w:val="24"/>
        </w:rPr>
      </w:pPr>
      <w:r w:rsidRPr="00D54720">
        <w:rPr>
          <w:rFonts w:ascii="Aptos" w:hAnsi="Aptos" w:cs="Arial"/>
          <w:sz w:val="24"/>
          <w:szCs w:val="24"/>
        </w:rPr>
        <w:t>Your tax code</w:t>
      </w:r>
    </w:p>
    <w:p w14:paraId="37452AC8" w14:textId="77777777" w:rsidR="00D54720" w:rsidRPr="00D54720" w:rsidRDefault="00D54720" w:rsidP="00D54720">
      <w:pPr>
        <w:numPr>
          <w:ilvl w:val="0"/>
          <w:numId w:val="29"/>
        </w:numPr>
        <w:tabs>
          <w:tab w:val="left" w:pos="876"/>
        </w:tabs>
        <w:rPr>
          <w:rFonts w:ascii="Aptos" w:hAnsi="Aptos" w:cs="Arial"/>
          <w:sz w:val="24"/>
          <w:szCs w:val="24"/>
        </w:rPr>
      </w:pPr>
      <w:r w:rsidRPr="00D54720">
        <w:rPr>
          <w:rFonts w:ascii="Aptos" w:hAnsi="Aptos" w:cs="Arial"/>
          <w:sz w:val="24"/>
          <w:szCs w:val="24"/>
        </w:rPr>
        <w:t>Your personal circumstances</w:t>
      </w:r>
    </w:p>
    <w:p w14:paraId="7387031C" w14:textId="77777777" w:rsidR="00D54720" w:rsidRPr="00D54720" w:rsidRDefault="00D54720" w:rsidP="00D54720">
      <w:pPr>
        <w:tabs>
          <w:tab w:val="left" w:pos="876"/>
        </w:tabs>
        <w:rPr>
          <w:rFonts w:ascii="Aptos" w:hAnsi="Aptos" w:cs="Arial"/>
          <w:sz w:val="24"/>
          <w:szCs w:val="24"/>
        </w:rPr>
      </w:pPr>
      <w:r w:rsidRPr="00D54720">
        <w:rPr>
          <w:rFonts w:ascii="Aptos" w:hAnsi="Aptos" w:cs="Arial"/>
          <w:sz w:val="24"/>
          <w:szCs w:val="24"/>
        </w:rPr>
        <w:t>Most employees pay Income Tax automatically through the Pay As You Earn (PAYE) system.</w:t>
      </w:r>
    </w:p>
    <w:p w14:paraId="1D8F3BD1" w14:textId="77777777" w:rsidR="00D54720" w:rsidRPr="00D54720" w:rsidRDefault="00D54720" w:rsidP="00D54720">
      <w:pPr>
        <w:tabs>
          <w:tab w:val="left" w:pos="876"/>
        </w:tabs>
        <w:rPr>
          <w:rFonts w:ascii="Aptos" w:hAnsi="Aptos" w:cs="Arial"/>
          <w:sz w:val="24"/>
          <w:szCs w:val="24"/>
        </w:rPr>
      </w:pPr>
      <w:r w:rsidRPr="00D54720">
        <w:rPr>
          <w:rFonts w:ascii="Aptos" w:hAnsi="Aptos" w:cs="Arial"/>
          <w:sz w:val="24"/>
          <w:szCs w:val="24"/>
        </w:rPr>
        <w:t>If you think you're paying too much or too little tax, it's worth checking your tax code and contacting your employer or HM Revenue &amp; Customs (HMRC) if something doesn't look right. The standard tax code is 1257L, which gives you the personal earnings allowance of £12,570 before you start to pay tax.</w:t>
      </w:r>
    </w:p>
    <w:p w14:paraId="052A2FFA" w14:textId="77777777" w:rsidR="00E57E64" w:rsidRPr="00E57E64" w:rsidRDefault="00E57E64" w:rsidP="00E57E64">
      <w:pPr>
        <w:tabs>
          <w:tab w:val="left" w:pos="876"/>
        </w:tabs>
        <w:rPr>
          <w:rFonts w:ascii="Aptos" w:hAnsi="Aptos" w:cs="Arial"/>
          <w:b/>
          <w:bCs/>
          <w:sz w:val="32"/>
          <w:szCs w:val="32"/>
        </w:rPr>
      </w:pPr>
      <w:r w:rsidRPr="00E57E64">
        <w:rPr>
          <w:rFonts w:ascii="Aptos" w:hAnsi="Aptos" w:cs="Arial"/>
          <w:b/>
          <w:bCs/>
          <w:sz w:val="32"/>
          <w:szCs w:val="32"/>
        </w:rPr>
        <w:lastRenderedPageBreak/>
        <w:t>National Insurance</w:t>
      </w:r>
    </w:p>
    <w:p w14:paraId="6BC396B5" w14:textId="77777777" w:rsidR="00985F46" w:rsidRPr="00985F46" w:rsidRDefault="00985F46" w:rsidP="00985F46">
      <w:pPr>
        <w:tabs>
          <w:tab w:val="left" w:pos="876"/>
        </w:tabs>
        <w:rPr>
          <w:rFonts w:ascii="Aptos" w:hAnsi="Aptos" w:cs="Arial"/>
          <w:sz w:val="24"/>
          <w:szCs w:val="24"/>
        </w:rPr>
      </w:pPr>
      <w:r w:rsidRPr="00985F46">
        <w:rPr>
          <w:rFonts w:ascii="Aptos" w:hAnsi="Aptos" w:cs="Arial"/>
          <w:sz w:val="24"/>
          <w:szCs w:val="24"/>
        </w:rPr>
        <w:t>National Insurance contributions help fund certain state benefits and the state pension.</w:t>
      </w:r>
    </w:p>
    <w:p w14:paraId="4979927E" w14:textId="77777777" w:rsidR="00985F46" w:rsidRPr="00985F46" w:rsidRDefault="00985F46" w:rsidP="00985F46">
      <w:pPr>
        <w:tabs>
          <w:tab w:val="left" w:pos="876"/>
        </w:tabs>
        <w:rPr>
          <w:rFonts w:ascii="Aptos" w:hAnsi="Aptos" w:cs="Arial"/>
          <w:sz w:val="24"/>
          <w:szCs w:val="24"/>
        </w:rPr>
      </w:pPr>
      <w:r w:rsidRPr="00985F46">
        <w:rPr>
          <w:rFonts w:ascii="Aptos" w:hAnsi="Aptos" w:cs="Arial"/>
          <w:sz w:val="24"/>
          <w:szCs w:val="24"/>
        </w:rPr>
        <w:t>The amount deducted depends on your earnings and employment status. Like Income Tax, National Insurance is normally deducted automatically before you're paid.</w:t>
      </w:r>
    </w:p>
    <w:p w14:paraId="7056D463" w14:textId="77777777" w:rsidR="005B6E72" w:rsidRPr="005B6E72" w:rsidRDefault="005B6E72" w:rsidP="005B6E72">
      <w:pPr>
        <w:tabs>
          <w:tab w:val="left" w:pos="876"/>
        </w:tabs>
        <w:rPr>
          <w:rFonts w:ascii="Aptos" w:hAnsi="Aptos" w:cs="Arial"/>
          <w:b/>
          <w:bCs/>
          <w:sz w:val="32"/>
          <w:szCs w:val="32"/>
        </w:rPr>
      </w:pPr>
      <w:r w:rsidRPr="005B6E72">
        <w:rPr>
          <w:rFonts w:ascii="Aptos" w:hAnsi="Aptos" w:cs="Arial"/>
          <w:b/>
          <w:bCs/>
          <w:sz w:val="32"/>
          <w:szCs w:val="32"/>
        </w:rPr>
        <w:t>Pension contributions</w:t>
      </w:r>
    </w:p>
    <w:p w14:paraId="0DAB95D2" w14:textId="77777777" w:rsidR="00B03704" w:rsidRPr="00B03704" w:rsidRDefault="00B03704" w:rsidP="00B03704">
      <w:pPr>
        <w:tabs>
          <w:tab w:val="left" w:pos="876"/>
        </w:tabs>
        <w:rPr>
          <w:rFonts w:ascii="Aptos" w:hAnsi="Aptos" w:cs="Arial"/>
          <w:sz w:val="24"/>
          <w:szCs w:val="24"/>
        </w:rPr>
      </w:pPr>
      <w:r w:rsidRPr="00B03704">
        <w:rPr>
          <w:rFonts w:ascii="Aptos" w:hAnsi="Aptos" w:cs="Arial"/>
          <w:sz w:val="24"/>
          <w:szCs w:val="24"/>
        </w:rPr>
        <w:t>Most employees are automatically enrolled into a workplace pension scheme, which will be deducted automatically from your payslip. You’ll also be able to see the amount your employer has contributed to your pension, too.</w:t>
      </w:r>
    </w:p>
    <w:p w14:paraId="00F8E766" w14:textId="77777777" w:rsidR="002E1B0B" w:rsidRPr="002E1B0B" w:rsidRDefault="002E1B0B" w:rsidP="002E1B0B">
      <w:pPr>
        <w:spacing w:line="276" w:lineRule="auto"/>
        <w:jc w:val="both"/>
        <w:rPr>
          <w:rFonts w:ascii="Aptos" w:hAnsi="Aptos" w:cs="Arial"/>
          <w:b/>
          <w:bCs/>
          <w:sz w:val="32"/>
          <w:szCs w:val="32"/>
        </w:rPr>
      </w:pPr>
      <w:r w:rsidRPr="002E1B0B">
        <w:rPr>
          <w:rFonts w:ascii="Aptos" w:hAnsi="Aptos" w:cs="Arial"/>
          <w:b/>
          <w:bCs/>
          <w:sz w:val="32"/>
          <w:szCs w:val="32"/>
        </w:rPr>
        <w:t>Student loan repayments</w:t>
      </w:r>
    </w:p>
    <w:p w14:paraId="7F214991" w14:textId="77777777" w:rsidR="00BD6377" w:rsidRPr="00BD6377" w:rsidRDefault="00BD6377" w:rsidP="00BD6377">
      <w:pPr>
        <w:spacing w:line="276" w:lineRule="auto"/>
        <w:jc w:val="both"/>
        <w:rPr>
          <w:rFonts w:ascii="Aptos" w:hAnsi="Aptos" w:cs="Arial"/>
          <w:sz w:val="24"/>
          <w:szCs w:val="24"/>
        </w:rPr>
      </w:pPr>
      <w:r w:rsidRPr="00BD6377">
        <w:rPr>
          <w:rFonts w:ascii="Aptos" w:hAnsi="Aptos" w:cs="Arial"/>
          <w:sz w:val="24"/>
          <w:szCs w:val="24"/>
        </w:rPr>
        <w:t>If you have a student loan and earn above the relevant repayment threshold, repayments are usually deducted automatically from your salary.</w:t>
      </w:r>
    </w:p>
    <w:p w14:paraId="3B10456C" w14:textId="77777777" w:rsidR="00BD6377" w:rsidRPr="00BD6377" w:rsidRDefault="00BD6377" w:rsidP="00BD6377">
      <w:pPr>
        <w:spacing w:line="276" w:lineRule="auto"/>
        <w:jc w:val="both"/>
        <w:rPr>
          <w:rFonts w:ascii="Aptos" w:hAnsi="Aptos" w:cs="Arial"/>
          <w:sz w:val="24"/>
          <w:szCs w:val="24"/>
        </w:rPr>
      </w:pPr>
      <w:r w:rsidRPr="00BD6377">
        <w:rPr>
          <w:rFonts w:ascii="Aptos" w:hAnsi="Aptos" w:cs="Arial"/>
          <w:sz w:val="24"/>
          <w:szCs w:val="24"/>
        </w:rPr>
        <w:t>The amount you repay depends on:</w:t>
      </w:r>
    </w:p>
    <w:p w14:paraId="7A4422E9" w14:textId="77777777" w:rsidR="00BD6377" w:rsidRPr="00BD6377" w:rsidRDefault="00BD6377" w:rsidP="00BD6377">
      <w:pPr>
        <w:numPr>
          <w:ilvl w:val="0"/>
          <w:numId w:val="30"/>
        </w:numPr>
        <w:spacing w:line="276" w:lineRule="auto"/>
        <w:jc w:val="both"/>
        <w:rPr>
          <w:rFonts w:ascii="Aptos" w:hAnsi="Aptos" w:cs="Arial"/>
          <w:sz w:val="24"/>
          <w:szCs w:val="24"/>
        </w:rPr>
      </w:pPr>
      <w:r w:rsidRPr="00BD6377">
        <w:rPr>
          <w:rFonts w:ascii="Aptos" w:hAnsi="Aptos" w:cs="Arial"/>
          <w:sz w:val="24"/>
          <w:szCs w:val="24"/>
        </w:rPr>
        <w:t>Which repayment plan you're on</w:t>
      </w:r>
    </w:p>
    <w:p w14:paraId="22FC4D51" w14:textId="77777777" w:rsidR="00BD6377" w:rsidRPr="00BD6377" w:rsidRDefault="00BD6377" w:rsidP="00BD6377">
      <w:pPr>
        <w:numPr>
          <w:ilvl w:val="0"/>
          <w:numId w:val="30"/>
        </w:numPr>
        <w:spacing w:line="276" w:lineRule="auto"/>
        <w:jc w:val="both"/>
        <w:rPr>
          <w:rFonts w:ascii="Aptos" w:hAnsi="Aptos" w:cs="Arial"/>
          <w:sz w:val="24"/>
          <w:szCs w:val="24"/>
        </w:rPr>
      </w:pPr>
      <w:r w:rsidRPr="00BD6377">
        <w:rPr>
          <w:rFonts w:ascii="Aptos" w:hAnsi="Aptos" w:cs="Arial"/>
          <w:sz w:val="24"/>
          <w:szCs w:val="24"/>
        </w:rPr>
        <w:t>How much you earn</w:t>
      </w:r>
    </w:p>
    <w:p w14:paraId="442EDBE4" w14:textId="77777777" w:rsidR="00BD6377" w:rsidRPr="00BD6377" w:rsidRDefault="00BD6377" w:rsidP="00BD6377">
      <w:pPr>
        <w:spacing w:line="276" w:lineRule="auto"/>
        <w:jc w:val="both"/>
        <w:rPr>
          <w:rFonts w:ascii="Aptos" w:hAnsi="Aptos" w:cs="Arial"/>
          <w:sz w:val="24"/>
          <w:szCs w:val="24"/>
        </w:rPr>
      </w:pPr>
      <w:r w:rsidRPr="00BD6377">
        <w:rPr>
          <w:rFonts w:ascii="Aptos" w:hAnsi="Aptos" w:cs="Arial"/>
          <w:sz w:val="24"/>
          <w:szCs w:val="24"/>
        </w:rPr>
        <w:t>Repayments stop automatically if your earnings fall below the threshold.</w:t>
      </w:r>
    </w:p>
    <w:p w14:paraId="0374B769" w14:textId="77777777" w:rsidR="00E8400D" w:rsidRPr="004D5025" w:rsidRDefault="00E8400D" w:rsidP="00E8400D">
      <w:pPr>
        <w:tabs>
          <w:tab w:val="left" w:pos="876"/>
        </w:tabs>
        <w:rPr>
          <w:rFonts w:ascii="Aptos" w:hAnsi="Aptos" w:cs="Arial"/>
          <w:b/>
          <w:bCs/>
          <w:sz w:val="32"/>
          <w:szCs w:val="32"/>
        </w:rPr>
      </w:pPr>
      <w:r w:rsidRPr="004D5025">
        <w:rPr>
          <w:rFonts w:ascii="Aptos" w:hAnsi="Aptos" w:cs="Arial"/>
          <w:b/>
          <w:bCs/>
          <w:sz w:val="32"/>
          <w:szCs w:val="32"/>
        </w:rPr>
        <w:t>Salary sacrifice schemes</w:t>
      </w:r>
    </w:p>
    <w:p w14:paraId="10BAD8A9" w14:textId="77777777" w:rsidR="004D5025" w:rsidRPr="004D5025" w:rsidRDefault="004D5025" w:rsidP="004D5025">
      <w:pPr>
        <w:spacing w:line="276" w:lineRule="auto"/>
        <w:jc w:val="both"/>
        <w:rPr>
          <w:rFonts w:ascii="Aptos" w:hAnsi="Aptos" w:cs="Arial"/>
          <w:sz w:val="24"/>
          <w:szCs w:val="24"/>
        </w:rPr>
      </w:pPr>
      <w:r w:rsidRPr="004D5025">
        <w:rPr>
          <w:rFonts w:ascii="Aptos" w:hAnsi="Aptos" w:cs="Arial"/>
          <w:sz w:val="24"/>
          <w:szCs w:val="24"/>
        </w:rPr>
        <w:t>Some employers offer salary sacrifice arrangements for benefits you can opt in for, like:</w:t>
      </w:r>
    </w:p>
    <w:p w14:paraId="6B16895C" w14:textId="77777777" w:rsidR="004D5025" w:rsidRPr="004D5025" w:rsidRDefault="004D5025" w:rsidP="004D5025">
      <w:pPr>
        <w:numPr>
          <w:ilvl w:val="0"/>
          <w:numId w:val="31"/>
        </w:numPr>
        <w:spacing w:line="276" w:lineRule="auto"/>
        <w:jc w:val="both"/>
        <w:rPr>
          <w:rFonts w:ascii="Aptos" w:hAnsi="Aptos" w:cs="Arial"/>
          <w:sz w:val="24"/>
          <w:szCs w:val="24"/>
        </w:rPr>
      </w:pPr>
      <w:r w:rsidRPr="004D5025">
        <w:rPr>
          <w:rFonts w:ascii="Aptos" w:hAnsi="Aptos" w:cs="Arial"/>
          <w:sz w:val="24"/>
          <w:szCs w:val="24"/>
        </w:rPr>
        <w:t>Pension contributions</w:t>
      </w:r>
    </w:p>
    <w:p w14:paraId="5AA07094" w14:textId="77777777" w:rsidR="004D5025" w:rsidRPr="004D5025" w:rsidRDefault="004D5025" w:rsidP="004D5025">
      <w:pPr>
        <w:numPr>
          <w:ilvl w:val="0"/>
          <w:numId w:val="31"/>
        </w:numPr>
        <w:spacing w:line="276" w:lineRule="auto"/>
        <w:jc w:val="both"/>
        <w:rPr>
          <w:rFonts w:ascii="Aptos" w:hAnsi="Aptos" w:cs="Arial"/>
          <w:sz w:val="24"/>
          <w:szCs w:val="24"/>
        </w:rPr>
      </w:pPr>
      <w:r w:rsidRPr="004D5025">
        <w:rPr>
          <w:rFonts w:ascii="Aptos" w:hAnsi="Aptos" w:cs="Arial"/>
          <w:sz w:val="24"/>
          <w:szCs w:val="24"/>
        </w:rPr>
        <w:t>Cycle to Work schemes</w:t>
      </w:r>
    </w:p>
    <w:p w14:paraId="580BB5CE" w14:textId="77777777" w:rsidR="004D5025" w:rsidRPr="004D5025" w:rsidRDefault="004D5025" w:rsidP="004D5025">
      <w:pPr>
        <w:numPr>
          <w:ilvl w:val="0"/>
          <w:numId w:val="31"/>
        </w:numPr>
        <w:spacing w:line="276" w:lineRule="auto"/>
        <w:jc w:val="both"/>
        <w:rPr>
          <w:rFonts w:ascii="Aptos" w:hAnsi="Aptos" w:cs="Arial"/>
          <w:sz w:val="24"/>
          <w:szCs w:val="24"/>
        </w:rPr>
      </w:pPr>
      <w:r w:rsidRPr="004D5025">
        <w:rPr>
          <w:rFonts w:ascii="Aptos" w:hAnsi="Aptos" w:cs="Arial"/>
          <w:sz w:val="24"/>
          <w:szCs w:val="24"/>
        </w:rPr>
        <w:t>Electric vehicle leasing</w:t>
      </w:r>
    </w:p>
    <w:p w14:paraId="544A8A15" w14:textId="77777777" w:rsidR="004D5025" w:rsidRPr="004D5025" w:rsidRDefault="004D5025" w:rsidP="004D5025">
      <w:pPr>
        <w:numPr>
          <w:ilvl w:val="0"/>
          <w:numId w:val="31"/>
        </w:numPr>
        <w:spacing w:line="276" w:lineRule="auto"/>
        <w:jc w:val="both"/>
        <w:rPr>
          <w:rFonts w:ascii="Aptos" w:hAnsi="Aptos" w:cs="Arial"/>
          <w:sz w:val="24"/>
          <w:szCs w:val="24"/>
        </w:rPr>
      </w:pPr>
      <w:r w:rsidRPr="004D5025">
        <w:rPr>
          <w:rFonts w:ascii="Aptos" w:hAnsi="Aptos" w:cs="Arial"/>
          <w:sz w:val="24"/>
          <w:szCs w:val="24"/>
        </w:rPr>
        <w:t>Company car schemes</w:t>
      </w:r>
    </w:p>
    <w:p w14:paraId="4AA03732" w14:textId="77777777" w:rsidR="004D5025" w:rsidRDefault="004D5025" w:rsidP="004D5025">
      <w:pPr>
        <w:spacing w:line="276" w:lineRule="auto"/>
        <w:jc w:val="both"/>
        <w:rPr>
          <w:rFonts w:ascii="Aptos" w:hAnsi="Aptos" w:cs="Arial"/>
          <w:sz w:val="24"/>
          <w:szCs w:val="24"/>
        </w:rPr>
      </w:pPr>
      <w:r w:rsidRPr="004D5025">
        <w:rPr>
          <w:rFonts w:ascii="Aptos" w:hAnsi="Aptos" w:cs="Arial"/>
          <w:sz w:val="24"/>
          <w:szCs w:val="24"/>
        </w:rPr>
        <w:t>With salary sacrifice, you agree to reduce your salary to receive the benefit. Before committing to a scheme, it’s worth finding out how much it’ll increase your tax by to see how it’ll impact your take-home pay.</w:t>
      </w:r>
    </w:p>
    <w:p w14:paraId="677CD9D8" w14:textId="77777777" w:rsidR="005441DE" w:rsidRPr="005441DE" w:rsidRDefault="005441DE" w:rsidP="005441DE">
      <w:pPr>
        <w:spacing w:line="276" w:lineRule="auto"/>
        <w:jc w:val="both"/>
        <w:rPr>
          <w:rFonts w:ascii="Aptos" w:hAnsi="Aptos" w:cs="Arial"/>
          <w:b/>
          <w:bCs/>
          <w:sz w:val="32"/>
          <w:szCs w:val="32"/>
        </w:rPr>
      </w:pPr>
      <w:r w:rsidRPr="005441DE">
        <w:rPr>
          <w:rFonts w:ascii="Aptos" w:hAnsi="Aptos" w:cs="Arial"/>
          <w:b/>
          <w:bCs/>
          <w:sz w:val="32"/>
          <w:szCs w:val="32"/>
        </w:rPr>
        <w:t>Other deductions you may see</w:t>
      </w:r>
    </w:p>
    <w:p w14:paraId="635372B0" w14:textId="77777777" w:rsidR="00602414" w:rsidRPr="00602414" w:rsidRDefault="00602414" w:rsidP="00602414">
      <w:pPr>
        <w:spacing w:line="276" w:lineRule="auto"/>
        <w:jc w:val="both"/>
        <w:rPr>
          <w:rFonts w:ascii="Aptos" w:hAnsi="Aptos" w:cs="Arial"/>
          <w:sz w:val="24"/>
          <w:szCs w:val="24"/>
        </w:rPr>
      </w:pPr>
      <w:r w:rsidRPr="00602414">
        <w:rPr>
          <w:rFonts w:ascii="Aptos" w:hAnsi="Aptos" w:cs="Arial"/>
          <w:sz w:val="24"/>
          <w:szCs w:val="24"/>
        </w:rPr>
        <w:t>Not every payslip is the same, but the standard deductions will always be there. Depending on your employer or personal circumstances, you may also see deductions for:</w:t>
      </w:r>
    </w:p>
    <w:p w14:paraId="1363B8C2" w14:textId="77777777" w:rsidR="00602414" w:rsidRPr="00602414" w:rsidRDefault="00602414" w:rsidP="00602414">
      <w:pPr>
        <w:numPr>
          <w:ilvl w:val="0"/>
          <w:numId w:val="32"/>
        </w:numPr>
        <w:spacing w:line="276" w:lineRule="auto"/>
        <w:jc w:val="both"/>
        <w:rPr>
          <w:rFonts w:ascii="Aptos" w:hAnsi="Aptos" w:cs="Arial"/>
          <w:sz w:val="24"/>
          <w:szCs w:val="24"/>
        </w:rPr>
      </w:pPr>
      <w:r w:rsidRPr="00602414">
        <w:rPr>
          <w:rFonts w:ascii="Aptos" w:hAnsi="Aptos" w:cs="Arial"/>
          <w:sz w:val="24"/>
          <w:szCs w:val="24"/>
        </w:rPr>
        <w:t>Trade union membership</w:t>
      </w:r>
    </w:p>
    <w:p w14:paraId="73B3B6C0" w14:textId="77777777" w:rsidR="00602414" w:rsidRPr="00602414" w:rsidRDefault="00602414" w:rsidP="00602414">
      <w:pPr>
        <w:numPr>
          <w:ilvl w:val="0"/>
          <w:numId w:val="32"/>
        </w:numPr>
        <w:spacing w:line="276" w:lineRule="auto"/>
        <w:jc w:val="both"/>
        <w:rPr>
          <w:rFonts w:ascii="Aptos" w:hAnsi="Aptos" w:cs="Arial"/>
          <w:sz w:val="24"/>
          <w:szCs w:val="24"/>
        </w:rPr>
      </w:pPr>
      <w:r w:rsidRPr="00602414">
        <w:rPr>
          <w:rFonts w:ascii="Aptos" w:hAnsi="Aptos" w:cs="Arial"/>
          <w:sz w:val="24"/>
          <w:szCs w:val="24"/>
        </w:rPr>
        <w:t>Child maintenance</w:t>
      </w:r>
    </w:p>
    <w:p w14:paraId="5076E081" w14:textId="77777777" w:rsidR="00602414" w:rsidRPr="00602414" w:rsidRDefault="00602414" w:rsidP="00602414">
      <w:pPr>
        <w:numPr>
          <w:ilvl w:val="0"/>
          <w:numId w:val="32"/>
        </w:numPr>
        <w:spacing w:line="276" w:lineRule="auto"/>
        <w:jc w:val="both"/>
        <w:rPr>
          <w:rFonts w:ascii="Aptos" w:hAnsi="Aptos" w:cs="Arial"/>
          <w:sz w:val="24"/>
          <w:szCs w:val="24"/>
        </w:rPr>
      </w:pPr>
      <w:r w:rsidRPr="00602414">
        <w:rPr>
          <w:rFonts w:ascii="Aptos" w:hAnsi="Aptos" w:cs="Arial"/>
          <w:sz w:val="24"/>
          <w:szCs w:val="24"/>
        </w:rPr>
        <w:lastRenderedPageBreak/>
        <w:t>Attachment of earnings orders, where repayments are taken directly from your wages following a court order</w:t>
      </w:r>
    </w:p>
    <w:p w14:paraId="7B8F9F55" w14:textId="77777777" w:rsidR="00602414" w:rsidRPr="00602414" w:rsidRDefault="00602414" w:rsidP="00602414">
      <w:pPr>
        <w:numPr>
          <w:ilvl w:val="0"/>
          <w:numId w:val="32"/>
        </w:numPr>
        <w:spacing w:line="276" w:lineRule="auto"/>
        <w:jc w:val="both"/>
        <w:rPr>
          <w:rFonts w:ascii="Aptos" w:hAnsi="Aptos" w:cs="Arial"/>
          <w:sz w:val="24"/>
          <w:szCs w:val="24"/>
        </w:rPr>
      </w:pPr>
      <w:r w:rsidRPr="00602414">
        <w:rPr>
          <w:rFonts w:ascii="Aptos" w:hAnsi="Aptos" w:cs="Arial"/>
          <w:sz w:val="24"/>
          <w:szCs w:val="24"/>
        </w:rPr>
        <w:t>Overtime adjustments or corrections from previous pay periods</w:t>
      </w:r>
    </w:p>
    <w:p w14:paraId="4FE0845A" w14:textId="77777777" w:rsidR="00602414" w:rsidRPr="00602414" w:rsidRDefault="00602414" w:rsidP="00602414">
      <w:pPr>
        <w:spacing w:line="276" w:lineRule="auto"/>
        <w:jc w:val="both"/>
        <w:rPr>
          <w:rFonts w:ascii="Aptos" w:hAnsi="Aptos" w:cs="Arial"/>
          <w:sz w:val="24"/>
          <w:szCs w:val="24"/>
        </w:rPr>
      </w:pPr>
      <w:r w:rsidRPr="00602414">
        <w:rPr>
          <w:rFonts w:ascii="Aptos" w:hAnsi="Aptos" w:cs="Arial"/>
          <w:sz w:val="24"/>
          <w:szCs w:val="24"/>
        </w:rPr>
        <w:t xml:space="preserve">If you're unsure about any deduction, you can reach out to your employer’s payroll department or seek further advice from </w:t>
      </w:r>
      <w:hyperlink r:id="rId13" w:history="1">
        <w:r w:rsidRPr="00602414">
          <w:rPr>
            <w:rStyle w:val="Hyperlink"/>
            <w:rFonts w:ascii="Aptos" w:hAnsi="Aptos" w:cs="Arial"/>
            <w:sz w:val="24"/>
            <w:szCs w:val="24"/>
          </w:rPr>
          <w:t>ACAS</w:t>
        </w:r>
      </w:hyperlink>
      <w:r w:rsidRPr="00602414">
        <w:rPr>
          <w:rFonts w:ascii="Aptos" w:hAnsi="Aptos" w:cs="Arial"/>
          <w:sz w:val="24"/>
          <w:szCs w:val="24"/>
        </w:rPr>
        <w:t xml:space="preserve">. </w:t>
      </w:r>
    </w:p>
    <w:p w14:paraId="39D7B7F8" w14:textId="77777777" w:rsidR="000C5CFF" w:rsidRPr="000C5CFF" w:rsidRDefault="000C5CFF" w:rsidP="000C5CFF">
      <w:pPr>
        <w:spacing w:line="276" w:lineRule="auto"/>
        <w:jc w:val="both"/>
        <w:rPr>
          <w:rFonts w:ascii="Aptos" w:hAnsi="Aptos" w:cs="Arial"/>
          <w:b/>
          <w:bCs/>
          <w:sz w:val="32"/>
          <w:szCs w:val="32"/>
        </w:rPr>
      </w:pPr>
      <w:r w:rsidRPr="000C5CFF">
        <w:rPr>
          <w:rFonts w:ascii="Aptos" w:hAnsi="Aptos" w:cs="Arial"/>
          <w:b/>
          <w:bCs/>
          <w:sz w:val="32"/>
          <w:szCs w:val="32"/>
        </w:rPr>
        <w:t>Why understanding your payslip matters</w:t>
      </w:r>
    </w:p>
    <w:p w14:paraId="165B9E68" w14:textId="77777777" w:rsidR="00175C75" w:rsidRPr="00175C75" w:rsidRDefault="00175C75" w:rsidP="00175C75">
      <w:pPr>
        <w:spacing w:line="276" w:lineRule="auto"/>
        <w:jc w:val="both"/>
        <w:rPr>
          <w:rFonts w:ascii="Aptos" w:hAnsi="Aptos" w:cs="Arial"/>
          <w:sz w:val="24"/>
          <w:szCs w:val="24"/>
        </w:rPr>
      </w:pPr>
      <w:r w:rsidRPr="00175C75">
        <w:rPr>
          <w:rFonts w:ascii="Aptos" w:hAnsi="Aptos" w:cs="Arial"/>
          <w:sz w:val="24"/>
          <w:szCs w:val="24"/>
        </w:rPr>
        <w:t>Having a clear understanding of your payslip and the amount of money you’ll receive each month will help you:</w:t>
      </w:r>
    </w:p>
    <w:p w14:paraId="53D8B985" w14:textId="77777777" w:rsidR="00175C75" w:rsidRPr="00175C75" w:rsidRDefault="00175C75" w:rsidP="00175C75">
      <w:pPr>
        <w:numPr>
          <w:ilvl w:val="0"/>
          <w:numId w:val="33"/>
        </w:numPr>
        <w:spacing w:line="276" w:lineRule="auto"/>
        <w:jc w:val="both"/>
        <w:rPr>
          <w:rFonts w:ascii="Aptos" w:hAnsi="Aptos" w:cs="Arial"/>
          <w:sz w:val="24"/>
          <w:szCs w:val="24"/>
        </w:rPr>
      </w:pPr>
      <w:r w:rsidRPr="00175C75">
        <w:rPr>
          <w:rFonts w:ascii="Aptos" w:hAnsi="Aptos" w:cs="Arial"/>
          <w:sz w:val="24"/>
          <w:szCs w:val="24"/>
        </w:rPr>
        <w:t>Create an accurate monthly budget.</w:t>
      </w:r>
    </w:p>
    <w:p w14:paraId="3C5216EE" w14:textId="77777777" w:rsidR="00175C75" w:rsidRPr="00175C75" w:rsidRDefault="00175C75" w:rsidP="00175C75">
      <w:pPr>
        <w:numPr>
          <w:ilvl w:val="0"/>
          <w:numId w:val="33"/>
        </w:numPr>
        <w:spacing w:line="276" w:lineRule="auto"/>
        <w:jc w:val="both"/>
        <w:rPr>
          <w:rFonts w:ascii="Aptos" w:hAnsi="Aptos" w:cs="Arial"/>
          <w:sz w:val="24"/>
          <w:szCs w:val="24"/>
        </w:rPr>
      </w:pPr>
      <w:r w:rsidRPr="00175C75">
        <w:rPr>
          <w:rFonts w:ascii="Aptos" w:hAnsi="Aptos" w:cs="Arial"/>
          <w:sz w:val="24"/>
          <w:szCs w:val="24"/>
        </w:rPr>
        <w:t>Check you're being paid correctly.</w:t>
      </w:r>
    </w:p>
    <w:p w14:paraId="34468CB7" w14:textId="77777777" w:rsidR="00175C75" w:rsidRPr="00175C75" w:rsidRDefault="00175C75" w:rsidP="00175C75">
      <w:pPr>
        <w:numPr>
          <w:ilvl w:val="0"/>
          <w:numId w:val="33"/>
        </w:numPr>
        <w:spacing w:line="276" w:lineRule="auto"/>
        <w:jc w:val="both"/>
        <w:rPr>
          <w:rFonts w:ascii="Aptos" w:hAnsi="Aptos" w:cs="Arial"/>
          <w:sz w:val="24"/>
          <w:szCs w:val="24"/>
        </w:rPr>
      </w:pPr>
      <w:r w:rsidRPr="00175C75">
        <w:rPr>
          <w:rFonts w:ascii="Aptos" w:hAnsi="Aptos" w:cs="Arial"/>
          <w:sz w:val="24"/>
          <w:szCs w:val="24"/>
        </w:rPr>
        <w:t>Spot any payslip errors.</w:t>
      </w:r>
    </w:p>
    <w:p w14:paraId="119123AC" w14:textId="77777777" w:rsidR="00175C75" w:rsidRDefault="00175C75" w:rsidP="00175C75">
      <w:pPr>
        <w:numPr>
          <w:ilvl w:val="0"/>
          <w:numId w:val="33"/>
        </w:numPr>
        <w:spacing w:line="276" w:lineRule="auto"/>
        <w:jc w:val="both"/>
        <w:rPr>
          <w:rFonts w:ascii="Aptos" w:hAnsi="Aptos" w:cs="Arial"/>
          <w:sz w:val="24"/>
          <w:szCs w:val="24"/>
        </w:rPr>
      </w:pPr>
      <w:r w:rsidRPr="00175C75">
        <w:rPr>
          <w:rFonts w:ascii="Aptos" w:hAnsi="Aptos" w:cs="Arial"/>
          <w:sz w:val="24"/>
          <w:szCs w:val="24"/>
        </w:rPr>
        <w:t>Understand why your take-home pay changes from month to month.</w:t>
      </w:r>
    </w:p>
    <w:p w14:paraId="3C70727D" w14:textId="77777777" w:rsidR="00DA1895" w:rsidRPr="00DA1895" w:rsidRDefault="00DA1895" w:rsidP="00DA1895">
      <w:pPr>
        <w:spacing w:line="276" w:lineRule="auto"/>
        <w:jc w:val="both"/>
        <w:rPr>
          <w:rFonts w:ascii="Aptos" w:hAnsi="Aptos" w:cs="Arial"/>
          <w:b/>
          <w:bCs/>
          <w:sz w:val="32"/>
          <w:szCs w:val="32"/>
        </w:rPr>
      </w:pPr>
      <w:r w:rsidRPr="00DA1895">
        <w:rPr>
          <w:rFonts w:ascii="Aptos" w:hAnsi="Aptos" w:cs="Arial"/>
          <w:b/>
          <w:bCs/>
          <w:sz w:val="32"/>
          <w:szCs w:val="32"/>
        </w:rPr>
        <w:t>What if your take-home pay isn't enough?</w:t>
      </w:r>
    </w:p>
    <w:p w14:paraId="205DB45B" w14:textId="77777777" w:rsidR="00983CAB" w:rsidRPr="00983CAB" w:rsidRDefault="00983CAB" w:rsidP="00983CAB">
      <w:pPr>
        <w:spacing w:line="276" w:lineRule="auto"/>
        <w:jc w:val="both"/>
        <w:rPr>
          <w:rFonts w:ascii="Aptos" w:hAnsi="Aptos" w:cs="Arial"/>
          <w:sz w:val="24"/>
          <w:szCs w:val="24"/>
        </w:rPr>
      </w:pPr>
      <w:r w:rsidRPr="00983CAB">
        <w:rPr>
          <w:rFonts w:ascii="Aptos" w:hAnsi="Aptos" w:cs="Arial"/>
          <w:sz w:val="24"/>
          <w:szCs w:val="24"/>
        </w:rPr>
        <w:t>If you're finding that your income no longer covers your essential living costs or debt repayments, it’s a good first step to review your payslip and, from there, create a realistic budget.</w:t>
      </w:r>
    </w:p>
    <w:p w14:paraId="45DCD668" w14:textId="77777777" w:rsidR="00983CAB" w:rsidRPr="00983CAB" w:rsidRDefault="00983CAB" w:rsidP="00983CAB">
      <w:pPr>
        <w:spacing w:line="276" w:lineRule="auto"/>
        <w:jc w:val="both"/>
        <w:rPr>
          <w:rFonts w:ascii="Aptos" w:hAnsi="Aptos" w:cs="Arial"/>
          <w:sz w:val="24"/>
          <w:szCs w:val="24"/>
        </w:rPr>
      </w:pPr>
      <w:r w:rsidRPr="00983CAB">
        <w:rPr>
          <w:rFonts w:ascii="Aptos" w:hAnsi="Aptos" w:cs="Arial"/>
          <w:sz w:val="24"/>
          <w:szCs w:val="24"/>
        </w:rPr>
        <w:t>If after these steps, you’re struggling to manage your budget and keep up with debt repayments, you’re not alone. Our advisers are here to listen and help you explore options that may ease financial pressure.</w:t>
      </w:r>
    </w:p>
    <w:p w14:paraId="67533FD1" w14:textId="312C4894" w:rsidR="00957A25" w:rsidRPr="00BB1B4B" w:rsidRDefault="00957A25" w:rsidP="00957A25">
      <w:pPr>
        <w:spacing w:line="276" w:lineRule="auto"/>
        <w:jc w:val="both"/>
        <w:rPr>
          <w:rFonts w:ascii="Aptos" w:hAnsi="Aptos" w:cs="Arial"/>
          <w:b/>
          <w:bCs/>
          <w:sz w:val="24"/>
          <w:szCs w:val="24"/>
        </w:rPr>
      </w:pPr>
      <w:r w:rsidRPr="00BB1B4B">
        <w:rPr>
          <w:rFonts w:ascii="Aptos" w:hAnsi="Aptos" w:cs="Arial"/>
          <w:b/>
          <w:bCs/>
          <w:sz w:val="24"/>
          <w:szCs w:val="24"/>
        </w:rPr>
        <w:t xml:space="preserve">If you are struggling with debts call us on </w:t>
      </w:r>
      <w:r w:rsidR="004B664E">
        <w:rPr>
          <w:rFonts w:ascii="Aptos" w:hAnsi="Aptos" w:cs="Arial"/>
          <w:b/>
          <w:bCs/>
          <w:sz w:val="24"/>
          <w:szCs w:val="24"/>
        </w:rPr>
        <w:t>0800 072 1206</w:t>
      </w:r>
      <w:r w:rsidRPr="00BB1B4B">
        <w:rPr>
          <w:rFonts w:ascii="Aptos" w:hAnsi="Aptos" w:cs="Arial"/>
          <w:b/>
          <w:bCs/>
          <w:sz w:val="24"/>
          <w:szCs w:val="24"/>
        </w:rPr>
        <w:t xml:space="preserve">. We’re open from 8am – 8pm Monday to Friday and 9am – 3pm on Saturdays. </w:t>
      </w:r>
    </w:p>
    <w:p w14:paraId="7FC4192D" w14:textId="22384989" w:rsidR="00957A25" w:rsidRPr="006D20B7" w:rsidRDefault="00B82922" w:rsidP="00C37971">
      <w:pPr>
        <w:tabs>
          <w:tab w:val="left" w:pos="876"/>
        </w:tabs>
        <w:rPr>
          <w:rFonts w:ascii="Aptos" w:hAnsi="Aptos" w:cs="Arial"/>
          <w:sz w:val="24"/>
          <w:szCs w:val="24"/>
        </w:rPr>
      </w:pPr>
      <w:r w:rsidRPr="00B14FC8">
        <w:rPr>
          <w:rFonts w:ascii="Aptos" w:hAnsi="Aptos" w:cs="Arial"/>
          <w:sz w:val="24"/>
          <w:szCs w:val="24"/>
        </w:rPr>
        <w:t xml:space="preserve">Alternatively, you can visit our </w:t>
      </w:r>
      <w:hyperlink r:id="rId14" w:history="1">
        <w:r w:rsidR="00BB03F7" w:rsidRPr="009D061F">
          <w:rPr>
            <w:rStyle w:val="Hyperlink"/>
            <w:rFonts w:ascii="Arial" w:hAnsi="Arial" w:cs="Arial"/>
            <w:b/>
            <w:bCs/>
            <w:lang w:eastAsia="en-GB"/>
          </w:rPr>
          <w:t>www.payplan.com/</w:t>
        </w:r>
        <w:r w:rsidR="000B5C97" w:rsidRPr="000B5C97">
          <w:rPr>
            <w:rStyle w:val="Hyperlink"/>
            <w:rFonts w:ascii="Arial" w:hAnsi="Arial" w:cs="Arial"/>
            <w:b/>
            <w:bCs/>
            <w:lang w:eastAsia="en-GB"/>
          </w:rPr>
          <w:t>westmidlandspolfed</w:t>
        </w:r>
      </w:hyperlink>
      <w:r w:rsidR="00267F0F">
        <w:t xml:space="preserve"> </w:t>
      </w:r>
      <w:r w:rsidRPr="00B14FC8">
        <w:rPr>
          <w:rFonts w:ascii="Aptos" w:hAnsi="Aptos" w:cs="Arial"/>
          <w:sz w:val="24"/>
          <w:szCs w:val="24"/>
        </w:rPr>
        <w:t>to speak to us via live chat or WhatsApp</w:t>
      </w:r>
    </w:p>
    <w:sectPr w:rsidR="00957A25" w:rsidRPr="006D20B7">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CB5DA" w14:textId="77777777" w:rsidR="003B65CB" w:rsidRDefault="003B65CB" w:rsidP="00461ABF">
      <w:pPr>
        <w:spacing w:after="0" w:line="240" w:lineRule="auto"/>
      </w:pPr>
      <w:r>
        <w:separator/>
      </w:r>
    </w:p>
  </w:endnote>
  <w:endnote w:type="continuationSeparator" w:id="0">
    <w:p w14:paraId="306FCBB2" w14:textId="77777777" w:rsidR="003B65CB" w:rsidRDefault="003B65CB" w:rsidP="00461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049917"/>
      <w:docPartObj>
        <w:docPartGallery w:val="Page Numbers (Bottom of Page)"/>
        <w:docPartUnique/>
      </w:docPartObj>
    </w:sdtPr>
    <w:sdtEndPr/>
    <w:sdtContent>
      <w:sdt>
        <w:sdtPr>
          <w:id w:val="1728636285"/>
          <w:docPartObj>
            <w:docPartGallery w:val="Page Numbers (Top of Page)"/>
            <w:docPartUnique/>
          </w:docPartObj>
        </w:sdtPr>
        <w:sdtEndPr/>
        <w:sdtContent>
          <w:p w14:paraId="62C94B53" w14:textId="70B62662" w:rsidR="00461ABF" w:rsidRDefault="00461A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06516C" w14:textId="77777777" w:rsidR="00461ABF" w:rsidRDefault="00461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57CE" w14:textId="77777777" w:rsidR="003B65CB" w:rsidRDefault="003B65CB" w:rsidP="00461ABF">
      <w:pPr>
        <w:spacing w:after="0" w:line="240" w:lineRule="auto"/>
      </w:pPr>
      <w:r>
        <w:separator/>
      </w:r>
    </w:p>
  </w:footnote>
  <w:footnote w:type="continuationSeparator" w:id="0">
    <w:p w14:paraId="22B95CC9" w14:textId="77777777" w:rsidR="003B65CB" w:rsidRDefault="003B65CB" w:rsidP="00461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45B"/>
    <w:multiLevelType w:val="multilevel"/>
    <w:tmpl w:val="4758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03CAF"/>
    <w:multiLevelType w:val="hybridMultilevel"/>
    <w:tmpl w:val="B08E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578C9"/>
    <w:multiLevelType w:val="multilevel"/>
    <w:tmpl w:val="1B3E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B09EF"/>
    <w:multiLevelType w:val="hybridMultilevel"/>
    <w:tmpl w:val="6C5C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63F45"/>
    <w:multiLevelType w:val="multilevel"/>
    <w:tmpl w:val="06CA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67E4F"/>
    <w:multiLevelType w:val="multilevel"/>
    <w:tmpl w:val="DF7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D4687"/>
    <w:multiLevelType w:val="multilevel"/>
    <w:tmpl w:val="F282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E0414E"/>
    <w:multiLevelType w:val="hybridMultilevel"/>
    <w:tmpl w:val="1B4A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725AD3"/>
    <w:multiLevelType w:val="hybridMultilevel"/>
    <w:tmpl w:val="34528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0950B2F"/>
    <w:multiLevelType w:val="hybridMultilevel"/>
    <w:tmpl w:val="81645ED8"/>
    <w:lvl w:ilvl="0" w:tplc="98A0A068">
      <w:numFmt w:val="bullet"/>
      <w:lvlText w:val="·"/>
      <w:lvlJc w:val="left"/>
      <w:pPr>
        <w:ind w:left="4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B820CD"/>
    <w:multiLevelType w:val="multilevel"/>
    <w:tmpl w:val="3850AF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3F5F4F"/>
    <w:multiLevelType w:val="hybridMultilevel"/>
    <w:tmpl w:val="48F8B436"/>
    <w:lvl w:ilvl="0" w:tplc="2A4AB6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4783E"/>
    <w:multiLevelType w:val="hybridMultilevel"/>
    <w:tmpl w:val="675E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B6267"/>
    <w:multiLevelType w:val="hybridMultilevel"/>
    <w:tmpl w:val="B5E2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62151"/>
    <w:multiLevelType w:val="hybridMultilevel"/>
    <w:tmpl w:val="C5E43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BA6985"/>
    <w:multiLevelType w:val="multilevel"/>
    <w:tmpl w:val="A3D0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97044C"/>
    <w:multiLevelType w:val="multilevel"/>
    <w:tmpl w:val="125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44FDB"/>
    <w:multiLevelType w:val="hybridMultilevel"/>
    <w:tmpl w:val="B3181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7A450A"/>
    <w:multiLevelType w:val="multilevel"/>
    <w:tmpl w:val="822C6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7C1E1C"/>
    <w:multiLevelType w:val="multilevel"/>
    <w:tmpl w:val="BC36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C03A8B"/>
    <w:multiLevelType w:val="multilevel"/>
    <w:tmpl w:val="543C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146E05"/>
    <w:multiLevelType w:val="multilevel"/>
    <w:tmpl w:val="092E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107C4C"/>
    <w:multiLevelType w:val="hybridMultilevel"/>
    <w:tmpl w:val="686C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31DD8"/>
    <w:multiLevelType w:val="multilevel"/>
    <w:tmpl w:val="4ED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262500"/>
    <w:multiLevelType w:val="multilevel"/>
    <w:tmpl w:val="636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4A1097"/>
    <w:multiLevelType w:val="multilevel"/>
    <w:tmpl w:val="5622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8E6999"/>
    <w:multiLevelType w:val="hybridMultilevel"/>
    <w:tmpl w:val="AFF861E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6A685CBE"/>
    <w:multiLevelType w:val="multilevel"/>
    <w:tmpl w:val="6CDE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483569"/>
    <w:multiLevelType w:val="multilevel"/>
    <w:tmpl w:val="823E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502A8"/>
    <w:multiLevelType w:val="multilevel"/>
    <w:tmpl w:val="271E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17509D"/>
    <w:multiLevelType w:val="hybridMultilevel"/>
    <w:tmpl w:val="AB94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8976FD"/>
    <w:multiLevelType w:val="multilevel"/>
    <w:tmpl w:val="3424B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4C5722"/>
    <w:multiLevelType w:val="multilevel"/>
    <w:tmpl w:val="F51C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043373">
    <w:abstractNumId w:val="10"/>
  </w:num>
  <w:num w:numId="2" w16cid:durableId="315884274">
    <w:abstractNumId w:val="8"/>
  </w:num>
  <w:num w:numId="3" w16cid:durableId="1137992525">
    <w:abstractNumId w:val="9"/>
  </w:num>
  <w:num w:numId="4" w16cid:durableId="1807043886">
    <w:abstractNumId w:val="3"/>
  </w:num>
  <w:num w:numId="5" w16cid:durableId="586429294">
    <w:abstractNumId w:val="12"/>
  </w:num>
  <w:num w:numId="6" w16cid:durableId="402414452">
    <w:abstractNumId w:val="22"/>
  </w:num>
  <w:num w:numId="7" w16cid:durableId="1241601340">
    <w:abstractNumId w:val="7"/>
  </w:num>
  <w:num w:numId="8" w16cid:durableId="1492065523">
    <w:abstractNumId w:val="32"/>
  </w:num>
  <w:num w:numId="9" w16cid:durableId="1264649256">
    <w:abstractNumId w:val="13"/>
  </w:num>
  <w:num w:numId="10" w16cid:durableId="1686403392">
    <w:abstractNumId w:val="16"/>
  </w:num>
  <w:num w:numId="11" w16cid:durableId="398988962">
    <w:abstractNumId w:val="30"/>
  </w:num>
  <w:num w:numId="12" w16cid:durableId="901137579">
    <w:abstractNumId w:val="25"/>
  </w:num>
  <w:num w:numId="13" w16cid:durableId="1301809743">
    <w:abstractNumId w:val="1"/>
  </w:num>
  <w:num w:numId="14" w16cid:durableId="1233394826">
    <w:abstractNumId w:val="27"/>
  </w:num>
  <w:num w:numId="15" w16cid:durableId="1829832378">
    <w:abstractNumId w:val="0"/>
  </w:num>
  <w:num w:numId="16" w16cid:durableId="1399480247">
    <w:abstractNumId w:val="17"/>
  </w:num>
  <w:num w:numId="17" w16cid:durableId="13113484">
    <w:abstractNumId w:val="26"/>
  </w:num>
  <w:num w:numId="18" w16cid:durableId="1693875281">
    <w:abstractNumId w:val="14"/>
  </w:num>
  <w:num w:numId="19" w16cid:durableId="31346524">
    <w:abstractNumId w:val="11"/>
  </w:num>
  <w:num w:numId="20" w16cid:durableId="692418465">
    <w:abstractNumId w:val="24"/>
  </w:num>
  <w:num w:numId="21" w16cid:durableId="1174537637">
    <w:abstractNumId w:val="6"/>
  </w:num>
  <w:num w:numId="22" w16cid:durableId="1165826618">
    <w:abstractNumId w:val="15"/>
  </w:num>
  <w:num w:numId="23" w16cid:durableId="851455936">
    <w:abstractNumId w:val="2"/>
  </w:num>
  <w:num w:numId="24" w16cid:durableId="709258519">
    <w:abstractNumId w:val="18"/>
  </w:num>
  <w:num w:numId="25" w16cid:durableId="579485558">
    <w:abstractNumId w:val="31"/>
  </w:num>
  <w:num w:numId="26" w16cid:durableId="1019741978">
    <w:abstractNumId w:val="21"/>
  </w:num>
  <w:num w:numId="27" w16cid:durableId="1843818128">
    <w:abstractNumId w:val="5"/>
  </w:num>
  <w:num w:numId="28" w16cid:durableId="1365595274">
    <w:abstractNumId w:val="28"/>
  </w:num>
  <w:num w:numId="29" w16cid:durableId="1368985565">
    <w:abstractNumId w:val="29"/>
  </w:num>
  <w:num w:numId="30" w16cid:durableId="832187973">
    <w:abstractNumId w:val="20"/>
  </w:num>
  <w:num w:numId="31" w16cid:durableId="1402482544">
    <w:abstractNumId w:val="19"/>
  </w:num>
  <w:num w:numId="32" w16cid:durableId="327366518">
    <w:abstractNumId w:val="4"/>
  </w:num>
  <w:num w:numId="33" w16cid:durableId="12661097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D8"/>
    <w:rsid w:val="00002663"/>
    <w:rsid w:val="00002A35"/>
    <w:rsid w:val="00002AEE"/>
    <w:rsid w:val="00002BCA"/>
    <w:rsid w:val="0000358E"/>
    <w:rsid w:val="0000574D"/>
    <w:rsid w:val="00005E14"/>
    <w:rsid w:val="000069D8"/>
    <w:rsid w:val="00007261"/>
    <w:rsid w:val="00007BA7"/>
    <w:rsid w:val="00007C0F"/>
    <w:rsid w:val="00013E72"/>
    <w:rsid w:val="000150E3"/>
    <w:rsid w:val="00015B55"/>
    <w:rsid w:val="00016C14"/>
    <w:rsid w:val="00017717"/>
    <w:rsid w:val="000205D9"/>
    <w:rsid w:val="00020620"/>
    <w:rsid w:val="00021775"/>
    <w:rsid w:val="000308E9"/>
    <w:rsid w:val="00030A8D"/>
    <w:rsid w:val="00030F70"/>
    <w:rsid w:val="000312CF"/>
    <w:rsid w:val="000319CE"/>
    <w:rsid w:val="000321E3"/>
    <w:rsid w:val="000327AC"/>
    <w:rsid w:val="00032D57"/>
    <w:rsid w:val="00034F45"/>
    <w:rsid w:val="00035996"/>
    <w:rsid w:val="0003691A"/>
    <w:rsid w:val="0004086C"/>
    <w:rsid w:val="0004096A"/>
    <w:rsid w:val="00041AA7"/>
    <w:rsid w:val="00041DEE"/>
    <w:rsid w:val="00042B71"/>
    <w:rsid w:val="00044234"/>
    <w:rsid w:val="0004604A"/>
    <w:rsid w:val="00046BF4"/>
    <w:rsid w:val="00050BA3"/>
    <w:rsid w:val="0005254F"/>
    <w:rsid w:val="00053918"/>
    <w:rsid w:val="0005493C"/>
    <w:rsid w:val="00054D10"/>
    <w:rsid w:val="000553EA"/>
    <w:rsid w:val="0005560C"/>
    <w:rsid w:val="00056A34"/>
    <w:rsid w:val="00057A91"/>
    <w:rsid w:val="00057E05"/>
    <w:rsid w:val="00060F34"/>
    <w:rsid w:val="00061CC9"/>
    <w:rsid w:val="00061CD3"/>
    <w:rsid w:val="00062CE2"/>
    <w:rsid w:val="00062F84"/>
    <w:rsid w:val="00063055"/>
    <w:rsid w:val="00063765"/>
    <w:rsid w:val="00063D8A"/>
    <w:rsid w:val="0006612F"/>
    <w:rsid w:val="00067211"/>
    <w:rsid w:val="00072CBD"/>
    <w:rsid w:val="0007362D"/>
    <w:rsid w:val="00073D26"/>
    <w:rsid w:val="00075377"/>
    <w:rsid w:val="00077DE6"/>
    <w:rsid w:val="00082889"/>
    <w:rsid w:val="0008334C"/>
    <w:rsid w:val="00086137"/>
    <w:rsid w:val="00090816"/>
    <w:rsid w:val="00093487"/>
    <w:rsid w:val="00093846"/>
    <w:rsid w:val="00094240"/>
    <w:rsid w:val="0009440A"/>
    <w:rsid w:val="00094E98"/>
    <w:rsid w:val="000A57B2"/>
    <w:rsid w:val="000A6F52"/>
    <w:rsid w:val="000B095B"/>
    <w:rsid w:val="000B0B71"/>
    <w:rsid w:val="000B172C"/>
    <w:rsid w:val="000B1755"/>
    <w:rsid w:val="000B1D1B"/>
    <w:rsid w:val="000B26A7"/>
    <w:rsid w:val="000B40F2"/>
    <w:rsid w:val="000B4205"/>
    <w:rsid w:val="000B5808"/>
    <w:rsid w:val="000B5C97"/>
    <w:rsid w:val="000B63E8"/>
    <w:rsid w:val="000B724F"/>
    <w:rsid w:val="000C1152"/>
    <w:rsid w:val="000C4908"/>
    <w:rsid w:val="000C4B12"/>
    <w:rsid w:val="000C4BDD"/>
    <w:rsid w:val="000C5CFF"/>
    <w:rsid w:val="000C69B6"/>
    <w:rsid w:val="000D1D3F"/>
    <w:rsid w:val="000D222A"/>
    <w:rsid w:val="000D2B65"/>
    <w:rsid w:val="000D43A3"/>
    <w:rsid w:val="000D5818"/>
    <w:rsid w:val="000D5DC6"/>
    <w:rsid w:val="000E03ED"/>
    <w:rsid w:val="000E055A"/>
    <w:rsid w:val="000E140F"/>
    <w:rsid w:val="000E1D91"/>
    <w:rsid w:val="000E2122"/>
    <w:rsid w:val="000E7447"/>
    <w:rsid w:val="000F019C"/>
    <w:rsid w:val="000F272D"/>
    <w:rsid w:val="000F5289"/>
    <w:rsid w:val="000F5591"/>
    <w:rsid w:val="000F6874"/>
    <w:rsid w:val="00100423"/>
    <w:rsid w:val="00101DA4"/>
    <w:rsid w:val="00102609"/>
    <w:rsid w:val="00103725"/>
    <w:rsid w:val="001050D4"/>
    <w:rsid w:val="0010542C"/>
    <w:rsid w:val="0010758F"/>
    <w:rsid w:val="0010774B"/>
    <w:rsid w:val="00114929"/>
    <w:rsid w:val="0011523A"/>
    <w:rsid w:val="001157A1"/>
    <w:rsid w:val="00116177"/>
    <w:rsid w:val="001212E8"/>
    <w:rsid w:val="00121C6D"/>
    <w:rsid w:val="00123A28"/>
    <w:rsid w:val="001258FD"/>
    <w:rsid w:val="00126D21"/>
    <w:rsid w:val="00132FAD"/>
    <w:rsid w:val="00137BA1"/>
    <w:rsid w:val="001411C1"/>
    <w:rsid w:val="00142BEF"/>
    <w:rsid w:val="00142CAC"/>
    <w:rsid w:val="00143721"/>
    <w:rsid w:val="0014589C"/>
    <w:rsid w:val="001461EB"/>
    <w:rsid w:val="0014648F"/>
    <w:rsid w:val="00146F10"/>
    <w:rsid w:val="00147476"/>
    <w:rsid w:val="00147FAC"/>
    <w:rsid w:val="00150400"/>
    <w:rsid w:val="00150465"/>
    <w:rsid w:val="00152021"/>
    <w:rsid w:val="001537E1"/>
    <w:rsid w:val="00153C35"/>
    <w:rsid w:val="00155B20"/>
    <w:rsid w:val="00160213"/>
    <w:rsid w:val="0016159F"/>
    <w:rsid w:val="001619AC"/>
    <w:rsid w:val="00161DA1"/>
    <w:rsid w:val="00162117"/>
    <w:rsid w:val="001632B8"/>
    <w:rsid w:val="001632CD"/>
    <w:rsid w:val="001676B1"/>
    <w:rsid w:val="001706DF"/>
    <w:rsid w:val="001709F1"/>
    <w:rsid w:val="00171505"/>
    <w:rsid w:val="00172983"/>
    <w:rsid w:val="00175C75"/>
    <w:rsid w:val="00175ED0"/>
    <w:rsid w:val="00180D37"/>
    <w:rsid w:val="00180F3C"/>
    <w:rsid w:val="00183BA3"/>
    <w:rsid w:val="00184338"/>
    <w:rsid w:val="00186CD7"/>
    <w:rsid w:val="00187CD4"/>
    <w:rsid w:val="00190BC8"/>
    <w:rsid w:val="00191B42"/>
    <w:rsid w:val="0019250B"/>
    <w:rsid w:val="00192BDD"/>
    <w:rsid w:val="00194CC5"/>
    <w:rsid w:val="001974BE"/>
    <w:rsid w:val="001A0690"/>
    <w:rsid w:val="001A0E23"/>
    <w:rsid w:val="001A2169"/>
    <w:rsid w:val="001A4C2C"/>
    <w:rsid w:val="001B2328"/>
    <w:rsid w:val="001B291D"/>
    <w:rsid w:val="001B4357"/>
    <w:rsid w:val="001B533A"/>
    <w:rsid w:val="001C16DB"/>
    <w:rsid w:val="001C1E68"/>
    <w:rsid w:val="001C2AF8"/>
    <w:rsid w:val="001C3D8E"/>
    <w:rsid w:val="001C6CE9"/>
    <w:rsid w:val="001C6E61"/>
    <w:rsid w:val="001C7217"/>
    <w:rsid w:val="001C75C7"/>
    <w:rsid w:val="001D4DBE"/>
    <w:rsid w:val="001D6A17"/>
    <w:rsid w:val="001D7BDA"/>
    <w:rsid w:val="001D7D34"/>
    <w:rsid w:val="001E09E3"/>
    <w:rsid w:val="001E118C"/>
    <w:rsid w:val="001E1472"/>
    <w:rsid w:val="001E2511"/>
    <w:rsid w:val="001E2D80"/>
    <w:rsid w:val="001E5D7E"/>
    <w:rsid w:val="001E6953"/>
    <w:rsid w:val="001E6D23"/>
    <w:rsid w:val="001E7473"/>
    <w:rsid w:val="001E7EED"/>
    <w:rsid w:val="001F0A91"/>
    <w:rsid w:val="001F15A1"/>
    <w:rsid w:val="001F2971"/>
    <w:rsid w:val="001F460C"/>
    <w:rsid w:val="001F54F2"/>
    <w:rsid w:val="00200DD9"/>
    <w:rsid w:val="00201ECA"/>
    <w:rsid w:val="00202E22"/>
    <w:rsid w:val="00203B28"/>
    <w:rsid w:val="002054A2"/>
    <w:rsid w:val="00206F87"/>
    <w:rsid w:val="00212018"/>
    <w:rsid w:val="00213CE6"/>
    <w:rsid w:val="00216BFE"/>
    <w:rsid w:val="00216FC0"/>
    <w:rsid w:val="002172CD"/>
    <w:rsid w:val="0022079C"/>
    <w:rsid w:val="00222983"/>
    <w:rsid w:val="00222A05"/>
    <w:rsid w:val="0022550D"/>
    <w:rsid w:val="002300B9"/>
    <w:rsid w:val="00230B16"/>
    <w:rsid w:val="00232AFB"/>
    <w:rsid w:val="00233AB1"/>
    <w:rsid w:val="00233B15"/>
    <w:rsid w:val="00234005"/>
    <w:rsid w:val="00235788"/>
    <w:rsid w:val="00235822"/>
    <w:rsid w:val="00237908"/>
    <w:rsid w:val="00241144"/>
    <w:rsid w:val="00241C7F"/>
    <w:rsid w:val="00244218"/>
    <w:rsid w:val="002454FF"/>
    <w:rsid w:val="00245B13"/>
    <w:rsid w:val="00245EC4"/>
    <w:rsid w:val="00245EFB"/>
    <w:rsid w:val="00247612"/>
    <w:rsid w:val="00252076"/>
    <w:rsid w:val="00252772"/>
    <w:rsid w:val="002549B0"/>
    <w:rsid w:val="00260676"/>
    <w:rsid w:val="00260B8B"/>
    <w:rsid w:val="002614A7"/>
    <w:rsid w:val="00262222"/>
    <w:rsid w:val="00262788"/>
    <w:rsid w:val="002661EB"/>
    <w:rsid w:val="00267F0F"/>
    <w:rsid w:val="002702A1"/>
    <w:rsid w:val="00276548"/>
    <w:rsid w:val="0028077C"/>
    <w:rsid w:val="002819AA"/>
    <w:rsid w:val="00283D65"/>
    <w:rsid w:val="002842B0"/>
    <w:rsid w:val="00284F5E"/>
    <w:rsid w:val="00285E48"/>
    <w:rsid w:val="002867D2"/>
    <w:rsid w:val="002879A2"/>
    <w:rsid w:val="00287C13"/>
    <w:rsid w:val="00290AB8"/>
    <w:rsid w:val="002920D8"/>
    <w:rsid w:val="0029280E"/>
    <w:rsid w:val="0029454C"/>
    <w:rsid w:val="00295A0E"/>
    <w:rsid w:val="00297B6D"/>
    <w:rsid w:val="002A018B"/>
    <w:rsid w:val="002A0F2A"/>
    <w:rsid w:val="002A0FA1"/>
    <w:rsid w:val="002A21EB"/>
    <w:rsid w:val="002A24B7"/>
    <w:rsid w:val="002A2D72"/>
    <w:rsid w:val="002A6CCE"/>
    <w:rsid w:val="002B0448"/>
    <w:rsid w:val="002B1756"/>
    <w:rsid w:val="002B2BB7"/>
    <w:rsid w:val="002B2CB0"/>
    <w:rsid w:val="002C0156"/>
    <w:rsid w:val="002C2039"/>
    <w:rsid w:val="002C3F62"/>
    <w:rsid w:val="002C42F6"/>
    <w:rsid w:val="002C4728"/>
    <w:rsid w:val="002C4FF8"/>
    <w:rsid w:val="002C72E5"/>
    <w:rsid w:val="002D0B0D"/>
    <w:rsid w:val="002D1EF2"/>
    <w:rsid w:val="002D315B"/>
    <w:rsid w:val="002D37CA"/>
    <w:rsid w:val="002D3800"/>
    <w:rsid w:val="002D6C49"/>
    <w:rsid w:val="002D7FA5"/>
    <w:rsid w:val="002D7FED"/>
    <w:rsid w:val="002E1B0B"/>
    <w:rsid w:val="002E1D3B"/>
    <w:rsid w:val="002E2FB9"/>
    <w:rsid w:val="002E4F12"/>
    <w:rsid w:val="002E7117"/>
    <w:rsid w:val="002E720F"/>
    <w:rsid w:val="002E7E53"/>
    <w:rsid w:val="002F1BAE"/>
    <w:rsid w:val="002F3D79"/>
    <w:rsid w:val="002F5378"/>
    <w:rsid w:val="002F5736"/>
    <w:rsid w:val="002F64F3"/>
    <w:rsid w:val="003023C2"/>
    <w:rsid w:val="00302745"/>
    <w:rsid w:val="00304F70"/>
    <w:rsid w:val="00306A0A"/>
    <w:rsid w:val="00306C94"/>
    <w:rsid w:val="00306E6F"/>
    <w:rsid w:val="00307451"/>
    <w:rsid w:val="00307E67"/>
    <w:rsid w:val="00310761"/>
    <w:rsid w:val="00312F5B"/>
    <w:rsid w:val="00316A4E"/>
    <w:rsid w:val="00320FBF"/>
    <w:rsid w:val="0032261C"/>
    <w:rsid w:val="0033056D"/>
    <w:rsid w:val="003348C8"/>
    <w:rsid w:val="00337196"/>
    <w:rsid w:val="00337EE3"/>
    <w:rsid w:val="003412C4"/>
    <w:rsid w:val="003437A7"/>
    <w:rsid w:val="00344276"/>
    <w:rsid w:val="00344CCA"/>
    <w:rsid w:val="00353428"/>
    <w:rsid w:val="00354FFD"/>
    <w:rsid w:val="00355B75"/>
    <w:rsid w:val="00356960"/>
    <w:rsid w:val="00360103"/>
    <w:rsid w:val="00360676"/>
    <w:rsid w:val="003615C6"/>
    <w:rsid w:val="0036387D"/>
    <w:rsid w:val="003639DF"/>
    <w:rsid w:val="0036447D"/>
    <w:rsid w:val="00366797"/>
    <w:rsid w:val="0036752C"/>
    <w:rsid w:val="00367569"/>
    <w:rsid w:val="003714F6"/>
    <w:rsid w:val="003727C0"/>
    <w:rsid w:val="0037298A"/>
    <w:rsid w:val="0037379A"/>
    <w:rsid w:val="0037677F"/>
    <w:rsid w:val="00376870"/>
    <w:rsid w:val="00380C9F"/>
    <w:rsid w:val="00380D5C"/>
    <w:rsid w:val="0038158C"/>
    <w:rsid w:val="0038271A"/>
    <w:rsid w:val="00383559"/>
    <w:rsid w:val="00384D6B"/>
    <w:rsid w:val="0039044E"/>
    <w:rsid w:val="003929B0"/>
    <w:rsid w:val="00394694"/>
    <w:rsid w:val="00394721"/>
    <w:rsid w:val="003950BE"/>
    <w:rsid w:val="00395DE4"/>
    <w:rsid w:val="00396C15"/>
    <w:rsid w:val="003979BA"/>
    <w:rsid w:val="003A45CC"/>
    <w:rsid w:val="003A465C"/>
    <w:rsid w:val="003A6D13"/>
    <w:rsid w:val="003A722E"/>
    <w:rsid w:val="003A7F93"/>
    <w:rsid w:val="003B0353"/>
    <w:rsid w:val="003B0664"/>
    <w:rsid w:val="003B65CB"/>
    <w:rsid w:val="003B7BE8"/>
    <w:rsid w:val="003C16A6"/>
    <w:rsid w:val="003C1B16"/>
    <w:rsid w:val="003C4520"/>
    <w:rsid w:val="003C5AEB"/>
    <w:rsid w:val="003C6391"/>
    <w:rsid w:val="003C6F9F"/>
    <w:rsid w:val="003C7DC4"/>
    <w:rsid w:val="003D0E31"/>
    <w:rsid w:val="003D1340"/>
    <w:rsid w:val="003D2656"/>
    <w:rsid w:val="003D331C"/>
    <w:rsid w:val="003D3752"/>
    <w:rsid w:val="003D4C85"/>
    <w:rsid w:val="003D5FD4"/>
    <w:rsid w:val="003D6355"/>
    <w:rsid w:val="003E1C4A"/>
    <w:rsid w:val="003E201D"/>
    <w:rsid w:val="003E2278"/>
    <w:rsid w:val="003E263A"/>
    <w:rsid w:val="003E2A3D"/>
    <w:rsid w:val="003E5211"/>
    <w:rsid w:val="003E5926"/>
    <w:rsid w:val="003E5BE0"/>
    <w:rsid w:val="003E62E5"/>
    <w:rsid w:val="003E7C95"/>
    <w:rsid w:val="003F1DBA"/>
    <w:rsid w:val="003F20B0"/>
    <w:rsid w:val="003F25CC"/>
    <w:rsid w:val="003F2B3E"/>
    <w:rsid w:val="003F6275"/>
    <w:rsid w:val="003F7EB1"/>
    <w:rsid w:val="004001A2"/>
    <w:rsid w:val="004001F2"/>
    <w:rsid w:val="0040157A"/>
    <w:rsid w:val="0040324A"/>
    <w:rsid w:val="004051D7"/>
    <w:rsid w:val="004055B1"/>
    <w:rsid w:val="0040642B"/>
    <w:rsid w:val="00407344"/>
    <w:rsid w:val="004111D7"/>
    <w:rsid w:val="00411366"/>
    <w:rsid w:val="004149C1"/>
    <w:rsid w:val="00416952"/>
    <w:rsid w:val="004225F3"/>
    <w:rsid w:val="004267E1"/>
    <w:rsid w:val="004276D8"/>
    <w:rsid w:val="004331BB"/>
    <w:rsid w:val="0044111D"/>
    <w:rsid w:val="004420B1"/>
    <w:rsid w:val="004438B0"/>
    <w:rsid w:val="004449E8"/>
    <w:rsid w:val="00445533"/>
    <w:rsid w:val="00445E44"/>
    <w:rsid w:val="004470CF"/>
    <w:rsid w:val="00447404"/>
    <w:rsid w:val="004479D2"/>
    <w:rsid w:val="00450588"/>
    <w:rsid w:val="0045415A"/>
    <w:rsid w:val="0045420D"/>
    <w:rsid w:val="004549F8"/>
    <w:rsid w:val="004558F7"/>
    <w:rsid w:val="00455C26"/>
    <w:rsid w:val="00455CC9"/>
    <w:rsid w:val="0045655B"/>
    <w:rsid w:val="0046048D"/>
    <w:rsid w:val="00460A66"/>
    <w:rsid w:val="00460EA4"/>
    <w:rsid w:val="00461ABF"/>
    <w:rsid w:val="0046237C"/>
    <w:rsid w:val="00463B4D"/>
    <w:rsid w:val="004658F7"/>
    <w:rsid w:val="004661AF"/>
    <w:rsid w:val="004667C4"/>
    <w:rsid w:val="00470CB2"/>
    <w:rsid w:val="0047394B"/>
    <w:rsid w:val="00475B31"/>
    <w:rsid w:val="00476A45"/>
    <w:rsid w:val="00476E2A"/>
    <w:rsid w:val="004810D0"/>
    <w:rsid w:val="0048248D"/>
    <w:rsid w:val="00483422"/>
    <w:rsid w:val="004837F4"/>
    <w:rsid w:val="004854B6"/>
    <w:rsid w:val="004859F2"/>
    <w:rsid w:val="00485A2A"/>
    <w:rsid w:val="00485AD8"/>
    <w:rsid w:val="00486030"/>
    <w:rsid w:val="004870CC"/>
    <w:rsid w:val="00490CC7"/>
    <w:rsid w:val="00491BF8"/>
    <w:rsid w:val="00493AA3"/>
    <w:rsid w:val="0049424D"/>
    <w:rsid w:val="004944B9"/>
    <w:rsid w:val="0049522E"/>
    <w:rsid w:val="004B0B59"/>
    <w:rsid w:val="004B39CD"/>
    <w:rsid w:val="004B4EAB"/>
    <w:rsid w:val="004B5420"/>
    <w:rsid w:val="004B664E"/>
    <w:rsid w:val="004C13BB"/>
    <w:rsid w:val="004C35E4"/>
    <w:rsid w:val="004C360C"/>
    <w:rsid w:val="004C5B58"/>
    <w:rsid w:val="004C5CF4"/>
    <w:rsid w:val="004C6F27"/>
    <w:rsid w:val="004D0BA0"/>
    <w:rsid w:val="004D1958"/>
    <w:rsid w:val="004D1BA3"/>
    <w:rsid w:val="004D1BF5"/>
    <w:rsid w:val="004D4237"/>
    <w:rsid w:val="004D469F"/>
    <w:rsid w:val="004D5025"/>
    <w:rsid w:val="004D6644"/>
    <w:rsid w:val="004D7171"/>
    <w:rsid w:val="004E00C6"/>
    <w:rsid w:val="004E053B"/>
    <w:rsid w:val="004E34E5"/>
    <w:rsid w:val="004E4923"/>
    <w:rsid w:val="004E5998"/>
    <w:rsid w:val="004E5E07"/>
    <w:rsid w:val="004F0FDC"/>
    <w:rsid w:val="004F1C67"/>
    <w:rsid w:val="004F2B5A"/>
    <w:rsid w:val="004F3169"/>
    <w:rsid w:val="004F3400"/>
    <w:rsid w:val="004F6025"/>
    <w:rsid w:val="004F66BB"/>
    <w:rsid w:val="004F6A45"/>
    <w:rsid w:val="004F7208"/>
    <w:rsid w:val="0050003D"/>
    <w:rsid w:val="00500290"/>
    <w:rsid w:val="005023D8"/>
    <w:rsid w:val="00504736"/>
    <w:rsid w:val="00504AB4"/>
    <w:rsid w:val="00506BFE"/>
    <w:rsid w:val="005103F2"/>
    <w:rsid w:val="005127CE"/>
    <w:rsid w:val="0051554C"/>
    <w:rsid w:val="00515FCD"/>
    <w:rsid w:val="00520932"/>
    <w:rsid w:val="00520BBD"/>
    <w:rsid w:val="005210A5"/>
    <w:rsid w:val="00527320"/>
    <w:rsid w:val="0053051C"/>
    <w:rsid w:val="00530CA9"/>
    <w:rsid w:val="00531CA7"/>
    <w:rsid w:val="00531DCF"/>
    <w:rsid w:val="00532B84"/>
    <w:rsid w:val="005330B9"/>
    <w:rsid w:val="00534F68"/>
    <w:rsid w:val="0053576F"/>
    <w:rsid w:val="00541381"/>
    <w:rsid w:val="00542285"/>
    <w:rsid w:val="005441DE"/>
    <w:rsid w:val="0054422D"/>
    <w:rsid w:val="0054779C"/>
    <w:rsid w:val="00551C7D"/>
    <w:rsid w:val="00552F86"/>
    <w:rsid w:val="00553127"/>
    <w:rsid w:val="00555182"/>
    <w:rsid w:val="00556C37"/>
    <w:rsid w:val="005608EE"/>
    <w:rsid w:val="00564A8E"/>
    <w:rsid w:val="00565B2F"/>
    <w:rsid w:val="005661E5"/>
    <w:rsid w:val="00566FBA"/>
    <w:rsid w:val="00567C3F"/>
    <w:rsid w:val="005702E5"/>
    <w:rsid w:val="0057074F"/>
    <w:rsid w:val="00570E81"/>
    <w:rsid w:val="005715C0"/>
    <w:rsid w:val="00574284"/>
    <w:rsid w:val="00574F33"/>
    <w:rsid w:val="0057794F"/>
    <w:rsid w:val="00582B52"/>
    <w:rsid w:val="00582BC2"/>
    <w:rsid w:val="00583E0F"/>
    <w:rsid w:val="00584EB7"/>
    <w:rsid w:val="00586BD1"/>
    <w:rsid w:val="00587E53"/>
    <w:rsid w:val="00591B51"/>
    <w:rsid w:val="005A0AFF"/>
    <w:rsid w:val="005A3CD2"/>
    <w:rsid w:val="005A5C71"/>
    <w:rsid w:val="005A6373"/>
    <w:rsid w:val="005A7BDF"/>
    <w:rsid w:val="005A7DDE"/>
    <w:rsid w:val="005B1B6F"/>
    <w:rsid w:val="005B1B95"/>
    <w:rsid w:val="005B2EC9"/>
    <w:rsid w:val="005B5B79"/>
    <w:rsid w:val="005B6502"/>
    <w:rsid w:val="005B6E72"/>
    <w:rsid w:val="005C17F9"/>
    <w:rsid w:val="005C2172"/>
    <w:rsid w:val="005C24F3"/>
    <w:rsid w:val="005C2DF6"/>
    <w:rsid w:val="005C37EC"/>
    <w:rsid w:val="005C39AC"/>
    <w:rsid w:val="005C4BBA"/>
    <w:rsid w:val="005C56E1"/>
    <w:rsid w:val="005C5EA6"/>
    <w:rsid w:val="005C7507"/>
    <w:rsid w:val="005C7D74"/>
    <w:rsid w:val="005D0E8E"/>
    <w:rsid w:val="005D1BE0"/>
    <w:rsid w:val="005D2FB8"/>
    <w:rsid w:val="005D3CC4"/>
    <w:rsid w:val="005D6D2D"/>
    <w:rsid w:val="005E2468"/>
    <w:rsid w:val="005E43DA"/>
    <w:rsid w:val="005E4A7A"/>
    <w:rsid w:val="005E580F"/>
    <w:rsid w:val="005E7104"/>
    <w:rsid w:val="005F14D0"/>
    <w:rsid w:val="005F44C0"/>
    <w:rsid w:val="005F44DD"/>
    <w:rsid w:val="005F4F13"/>
    <w:rsid w:val="005F55FF"/>
    <w:rsid w:val="005F5D50"/>
    <w:rsid w:val="005F78E3"/>
    <w:rsid w:val="005F7AB1"/>
    <w:rsid w:val="00600FB9"/>
    <w:rsid w:val="00601A19"/>
    <w:rsid w:val="00602414"/>
    <w:rsid w:val="00602D01"/>
    <w:rsid w:val="006055D6"/>
    <w:rsid w:val="00612758"/>
    <w:rsid w:val="00612783"/>
    <w:rsid w:val="00613849"/>
    <w:rsid w:val="00615140"/>
    <w:rsid w:val="00615528"/>
    <w:rsid w:val="00621850"/>
    <w:rsid w:val="00622463"/>
    <w:rsid w:val="006226BB"/>
    <w:rsid w:val="0062327D"/>
    <w:rsid w:val="0062342B"/>
    <w:rsid w:val="00627CFE"/>
    <w:rsid w:val="006312F7"/>
    <w:rsid w:val="0063155E"/>
    <w:rsid w:val="00632F47"/>
    <w:rsid w:val="0063488D"/>
    <w:rsid w:val="00634DFB"/>
    <w:rsid w:val="006366BE"/>
    <w:rsid w:val="00640412"/>
    <w:rsid w:val="006425A5"/>
    <w:rsid w:val="0064365C"/>
    <w:rsid w:val="00643F3D"/>
    <w:rsid w:val="0064475E"/>
    <w:rsid w:val="00645F59"/>
    <w:rsid w:val="006463F4"/>
    <w:rsid w:val="00646543"/>
    <w:rsid w:val="00646597"/>
    <w:rsid w:val="006503E8"/>
    <w:rsid w:val="00651E57"/>
    <w:rsid w:val="00653701"/>
    <w:rsid w:val="00654B6F"/>
    <w:rsid w:val="00655A64"/>
    <w:rsid w:val="00657CBC"/>
    <w:rsid w:val="006608DA"/>
    <w:rsid w:val="006618B3"/>
    <w:rsid w:val="00662570"/>
    <w:rsid w:val="00662CB1"/>
    <w:rsid w:val="00662D35"/>
    <w:rsid w:val="00666908"/>
    <w:rsid w:val="00666C6B"/>
    <w:rsid w:val="0066790A"/>
    <w:rsid w:val="00672A1B"/>
    <w:rsid w:val="00673ACC"/>
    <w:rsid w:val="0067463A"/>
    <w:rsid w:val="00674CC6"/>
    <w:rsid w:val="00675E44"/>
    <w:rsid w:val="00676DF1"/>
    <w:rsid w:val="0068187E"/>
    <w:rsid w:val="00683C7F"/>
    <w:rsid w:val="00684C28"/>
    <w:rsid w:val="0068632F"/>
    <w:rsid w:val="006863FF"/>
    <w:rsid w:val="00687A2B"/>
    <w:rsid w:val="00690FAC"/>
    <w:rsid w:val="00691D87"/>
    <w:rsid w:val="006946F6"/>
    <w:rsid w:val="0069539F"/>
    <w:rsid w:val="00696663"/>
    <w:rsid w:val="00696909"/>
    <w:rsid w:val="00697B9D"/>
    <w:rsid w:val="006A1732"/>
    <w:rsid w:val="006A2625"/>
    <w:rsid w:val="006A2938"/>
    <w:rsid w:val="006A53D5"/>
    <w:rsid w:val="006B0E1B"/>
    <w:rsid w:val="006B2D1D"/>
    <w:rsid w:val="006B39BD"/>
    <w:rsid w:val="006B48D9"/>
    <w:rsid w:val="006B530A"/>
    <w:rsid w:val="006C0D4A"/>
    <w:rsid w:val="006C2274"/>
    <w:rsid w:val="006C75B4"/>
    <w:rsid w:val="006D0BBE"/>
    <w:rsid w:val="006D20B7"/>
    <w:rsid w:val="006D27F9"/>
    <w:rsid w:val="006D3942"/>
    <w:rsid w:val="006D44C3"/>
    <w:rsid w:val="006D6913"/>
    <w:rsid w:val="006D6B8B"/>
    <w:rsid w:val="006E24E6"/>
    <w:rsid w:val="006E2A30"/>
    <w:rsid w:val="006E3E41"/>
    <w:rsid w:val="006E5F6B"/>
    <w:rsid w:val="006E6BFA"/>
    <w:rsid w:val="006F0E84"/>
    <w:rsid w:val="006F2584"/>
    <w:rsid w:val="006F36E9"/>
    <w:rsid w:val="006F409D"/>
    <w:rsid w:val="006F431C"/>
    <w:rsid w:val="00706219"/>
    <w:rsid w:val="00707243"/>
    <w:rsid w:val="007073D8"/>
    <w:rsid w:val="00707CBC"/>
    <w:rsid w:val="00710EEA"/>
    <w:rsid w:val="007148E5"/>
    <w:rsid w:val="007167B4"/>
    <w:rsid w:val="00717175"/>
    <w:rsid w:val="0071722C"/>
    <w:rsid w:val="007176FC"/>
    <w:rsid w:val="007213BC"/>
    <w:rsid w:val="00722610"/>
    <w:rsid w:val="0072371D"/>
    <w:rsid w:val="00723B81"/>
    <w:rsid w:val="00725345"/>
    <w:rsid w:val="00726A65"/>
    <w:rsid w:val="007270E1"/>
    <w:rsid w:val="0073197E"/>
    <w:rsid w:val="0073235D"/>
    <w:rsid w:val="00732B73"/>
    <w:rsid w:val="00732C0D"/>
    <w:rsid w:val="00734863"/>
    <w:rsid w:val="00736BA2"/>
    <w:rsid w:val="0073741D"/>
    <w:rsid w:val="007413E8"/>
    <w:rsid w:val="00743971"/>
    <w:rsid w:val="0074690F"/>
    <w:rsid w:val="007568ED"/>
    <w:rsid w:val="00756F63"/>
    <w:rsid w:val="00757CB2"/>
    <w:rsid w:val="0076111C"/>
    <w:rsid w:val="0076361C"/>
    <w:rsid w:val="00764214"/>
    <w:rsid w:val="0076472E"/>
    <w:rsid w:val="00764FE8"/>
    <w:rsid w:val="00765D01"/>
    <w:rsid w:val="00766347"/>
    <w:rsid w:val="0076722A"/>
    <w:rsid w:val="00770C23"/>
    <w:rsid w:val="00771DCF"/>
    <w:rsid w:val="0077256D"/>
    <w:rsid w:val="007725A9"/>
    <w:rsid w:val="0077381F"/>
    <w:rsid w:val="00776548"/>
    <w:rsid w:val="007771B2"/>
    <w:rsid w:val="007804C0"/>
    <w:rsid w:val="0078067D"/>
    <w:rsid w:val="007825E1"/>
    <w:rsid w:val="007852AF"/>
    <w:rsid w:val="00785EAE"/>
    <w:rsid w:val="0078681A"/>
    <w:rsid w:val="0078702D"/>
    <w:rsid w:val="007901E5"/>
    <w:rsid w:val="007906F8"/>
    <w:rsid w:val="00790B7B"/>
    <w:rsid w:val="00790DB8"/>
    <w:rsid w:val="00791169"/>
    <w:rsid w:val="00792DF5"/>
    <w:rsid w:val="00793661"/>
    <w:rsid w:val="00794110"/>
    <w:rsid w:val="00795521"/>
    <w:rsid w:val="007978AB"/>
    <w:rsid w:val="007A088B"/>
    <w:rsid w:val="007A1054"/>
    <w:rsid w:val="007A1ED2"/>
    <w:rsid w:val="007A3EDD"/>
    <w:rsid w:val="007A41DF"/>
    <w:rsid w:val="007A658C"/>
    <w:rsid w:val="007A6F23"/>
    <w:rsid w:val="007B14BB"/>
    <w:rsid w:val="007B1DC3"/>
    <w:rsid w:val="007B35D0"/>
    <w:rsid w:val="007B4001"/>
    <w:rsid w:val="007B55AE"/>
    <w:rsid w:val="007B5A4A"/>
    <w:rsid w:val="007B5FE1"/>
    <w:rsid w:val="007B7445"/>
    <w:rsid w:val="007C0DC3"/>
    <w:rsid w:val="007C154F"/>
    <w:rsid w:val="007C3319"/>
    <w:rsid w:val="007C34A1"/>
    <w:rsid w:val="007C41DB"/>
    <w:rsid w:val="007C4935"/>
    <w:rsid w:val="007C50F9"/>
    <w:rsid w:val="007C53B6"/>
    <w:rsid w:val="007C5752"/>
    <w:rsid w:val="007D0938"/>
    <w:rsid w:val="007D2780"/>
    <w:rsid w:val="007D44B6"/>
    <w:rsid w:val="007D5B81"/>
    <w:rsid w:val="007E172E"/>
    <w:rsid w:val="007E22AC"/>
    <w:rsid w:val="007E2BA3"/>
    <w:rsid w:val="007E3610"/>
    <w:rsid w:val="007E4DAE"/>
    <w:rsid w:val="007F03DB"/>
    <w:rsid w:val="007F15B0"/>
    <w:rsid w:val="007F21CB"/>
    <w:rsid w:val="007F2F7F"/>
    <w:rsid w:val="007F499D"/>
    <w:rsid w:val="007F5257"/>
    <w:rsid w:val="007F5752"/>
    <w:rsid w:val="007F6029"/>
    <w:rsid w:val="007F6AC6"/>
    <w:rsid w:val="007F733E"/>
    <w:rsid w:val="008018EF"/>
    <w:rsid w:val="00801AF1"/>
    <w:rsid w:val="00801DEB"/>
    <w:rsid w:val="00802C57"/>
    <w:rsid w:val="00805901"/>
    <w:rsid w:val="00806D1F"/>
    <w:rsid w:val="00807A02"/>
    <w:rsid w:val="00810067"/>
    <w:rsid w:val="008127A8"/>
    <w:rsid w:val="00813CB4"/>
    <w:rsid w:val="00814473"/>
    <w:rsid w:val="008150CE"/>
    <w:rsid w:val="0081573F"/>
    <w:rsid w:val="00816426"/>
    <w:rsid w:val="008169E0"/>
    <w:rsid w:val="00816FCB"/>
    <w:rsid w:val="0081782A"/>
    <w:rsid w:val="00820466"/>
    <w:rsid w:val="0082443B"/>
    <w:rsid w:val="00824C61"/>
    <w:rsid w:val="00824C6F"/>
    <w:rsid w:val="00826F23"/>
    <w:rsid w:val="00827F13"/>
    <w:rsid w:val="008313E6"/>
    <w:rsid w:val="00831511"/>
    <w:rsid w:val="00831908"/>
    <w:rsid w:val="00832149"/>
    <w:rsid w:val="008351A8"/>
    <w:rsid w:val="00836AE4"/>
    <w:rsid w:val="00836F59"/>
    <w:rsid w:val="008373AD"/>
    <w:rsid w:val="008447EB"/>
    <w:rsid w:val="00844842"/>
    <w:rsid w:val="0084666D"/>
    <w:rsid w:val="00850852"/>
    <w:rsid w:val="008528CF"/>
    <w:rsid w:val="008555AA"/>
    <w:rsid w:val="0085622A"/>
    <w:rsid w:val="0086125A"/>
    <w:rsid w:val="0086491E"/>
    <w:rsid w:val="00864C59"/>
    <w:rsid w:val="008652AC"/>
    <w:rsid w:val="008653A9"/>
    <w:rsid w:val="00865528"/>
    <w:rsid w:val="00870BD4"/>
    <w:rsid w:val="00872ADA"/>
    <w:rsid w:val="00873038"/>
    <w:rsid w:val="00873B67"/>
    <w:rsid w:val="008753D7"/>
    <w:rsid w:val="00880658"/>
    <w:rsid w:val="00882D46"/>
    <w:rsid w:val="00886488"/>
    <w:rsid w:val="00887A71"/>
    <w:rsid w:val="00890458"/>
    <w:rsid w:val="00891FD0"/>
    <w:rsid w:val="0089242B"/>
    <w:rsid w:val="0089256D"/>
    <w:rsid w:val="00893236"/>
    <w:rsid w:val="00893454"/>
    <w:rsid w:val="0089383C"/>
    <w:rsid w:val="00893ADC"/>
    <w:rsid w:val="008959D2"/>
    <w:rsid w:val="008963FD"/>
    <w:rsid w:val="008968EA"/>
    <w:rsid w:val="00896F43"/>
    <w:rsid w:val="008A3CCF"/>
    <w:rsid w:val="008A5DBD"/>
    <w:rsid w:val="008A7E6F"/>
    <w:rsid w:val="008B1201"/>
    <w:rsid w:val="008B5565"/>
    <w:rsid w:val="008B5BFE"/>
    <w:rsid w:val="008B6F89"/>
    <w:rsid w:val="008C148F"/>
    <w:rsid w:val="008C3854"/>
    <w:rsid w:val="008C4960"/>
    <w:rsid w:val="008C7CE2"/>
    <w:rsid w:val="008D1501"/>
    <w:rsid w:val="008D1A9F"/>
    <w:rsid w:val="008D33FF"/>
    <w:rsid w:val="008D4AAE"/>
    <w:rsid w:val="008D4C54"/>
    <w:rsid w:val="008D5F0F"/>
    <w:rsid w:val="008D6176"/>
    <w:rsid w:val="008D7D2B"/>
    <w:rsid w:val="008D7D31"/>
    <w:rsid w:val="008E1B10"/>
    <w:rsid w:val="008E3DF2"/>
    <w:rsid w:val="008E4338"/>
    <w:rsid w:val="008E4F62"/>
    <w:rsid w:val="008E5C78"/>
    <w:rsid w:val="008E70A9"/>
    <w:rsid w:val="008E7C72"/>
    <w:rsid w:val="008E7CBC"/>
    <w:rsid w:val="008F1DC9"/>
    <w:rsid w:val="008F3BDC"/>
    <w:rsid w:val="008F58DB"/>
    <w:rsid w:val="008F6A2D"/>
    <w:rsid w:val="008F7B1F"/>
    <w:rsid w:val="0090112C"/>
    <w:rsid w:val="00901D76"/>
    <w:rsid w:val="0090277A"/>
    <w:rsid w:val="00903524"/>
    <w:rsid w:val="009060C4"/>
    <w:rsid w:val="00906CE8"/>
    <w:rsid w:val="00907B0D"/>
    <w:rsid w:val="00913796"/>
    <w:rsid w:val="00914E29"/>
    <w:rsid w:val="00916217"/>
    <w:rsid w:val="0091623A"/>
    <w:rsid w:val="009169D3"/>
    <w:rsid w:val="009179E2"/>
    <w:rsid w:val="009202EC"/>
    <w:rsid w:val="00920DB7"/>
    <w:rsid w:val="00921849"/>
    <w:rsid w:val="0092278B"/>
    <w:rsid w:val="00924C3E"/>
    <w:rsid w:val="009262C9"/>
    <w:rsid w:val="00927342"/>
    <w:rsid w:val="00927B76"/>
    <w:rsid w:val="00930ED6"/>
    <w:rsid w:val="00935186"/>
    <w:rsid w:val="00935ED7"/>
    <w:rsid w:val="009375DD"/>
    <w:rsid w:val="009403D8"/>
    <w:rsid w:val="00940BAF"/>
    <w:rsid w:val="00940D5D"/>
    <w:rsid w:val="00943238"/>
    <w:rsid w:val="00945054"/>
    <w:rsid w:val="00947450"/>
    <w:rsid w:val="00947667"/>
    <w:rsid w:val="0095253E"/>
    <w:rsid w:val="0095384A"/>
    <w:rsid w:val="00953AB6"/>
    <w:rsid w:val="00956029"/>
    <w:rsid w:val="00957A25"/>
    <w:rsid w:val="009625A0"/>
    <w:rsid w:val="00964CEA"/>
    <w:rsid w:val="009650FC"/>
    <w:rsid w:val="00972B54"/>
    <w:rsid w:val="00972C58"/>
    <w:rsid w:val="0097380C"/>
    <w:rsid w:val="00974D39"/>
    <w:rsid w:val="00975444"/>
    <w:rsid w:val="00975B02"/>
    <w:rsid w:val="009778D5"/>
    <w:rsid w:val="009810A8"/>
    <w:rsid w:val="009818AF"/>
    <w:rsid w:val="00981B69"/>
    <w:rsid w:val="00983911"/>
    <w:rsid w:val="00983CAB"/>
    <w:rsid w:val="00985F46"/>
    <w:rsid w:val="0098714E"/>
    <w:rsid w:val="00987F3D"/>
    <w:rsid w:val="00990E79"/>
    <w:rsid w:val="00994CF9"/>
    <w:rsid w:val="00997731"/>
    <w:rsid w:val="009A1186"/>
    <w:rsid w:val="009A1C4A"/>
    <w:rsid w:val="009A23C2"/>
    <w:rsid w:val="009A4C21"/>
    <w:rsid w:val="009A5856"/>
    <w:rsid w:val="009A6591"/>
    <w:rsid w:val="009A747D"/>
    <w:rsid w:val="009B4ADD"/>
    <w:rsid w:val="009B5AB0"/>
    <w:rsid w:val="009C0C7C"/>
    <w:rsid w:val="009C1844"/>
    <w:rsid w:val="009C2F4D"/>
    <w:rsid w:val="009C3670"/>
    <w:rsid w:val="009C48FF"/>
    <w:rsid w:val="009D3B6A"/>
    <w:rsid w:val="009D5EB3"/>
    <w:rsid w:val="009D78FC"/>
    <w:rsid w:val="009E1F26"/>
    <w:rsid w:val="009E2FF6"/>
    <w:rsid w:val="009E5DFD"/>
    <w:rsid w:val="009E5E2A"/>
    <w:rsid w:val="009E6F33"/>
    <w:rsid w:val="009E7979"/>
    <w:rsid w:val="009F1101"/>
    <w:rsid w:val="009F3062"/>
    <w:rsid w:val="009F59DD"/>
    <w:rsid w:val="009F5CA2"/>
    <w:rsid w:val="009F6E68"/>
    <w:rsid w:val="00A00FF9"/>
    <w:rsid w:val="00A0134A"/>
    <w:rsid w:val="00A036E4"/>
    <w:rsid w:val="00A04CAD"/>
    <w:rsid w:val="00A108BB"/>
    <w:rsid w:val="00A12990"/>
    <w:rsid w:val="00A14CD7"/>
    <w:rsid w:val="00A152C4"/>
    <w:rsid w:val="00A15951"/>
    <w:rsid w:val="00A15F42"/>
    <w:rsid w:val="00A16679"/>
    <w:rsid w:val="00A16AFC"/>
    <w:rsid w:val="00A179AF"/>
    <w:rsid w:val="00A17A49"/>
    <w:rsid w:val="00A2022F"/>
    <w:rsid w:val="00A209A4"/>
    <w:rsid w:val="00A20AE2"/>
    <w:rsid w:val="00A22063"/>
    <w:rsid w:val="00A238EB"/>
    <w:rsid w:val="00A23C8E"/>
    <w:rsid w:val="00A23E34"/>
    <w:rsid w:val="00A277EF"/>
    <w:rsid w:val="00A321C2"/>
    <w:rsid w:val="00A3388B"/>
    <w:rsid w:val="00A33BBF"/>
    <w:rsid w:val="00A35015"/>
    <w:rsid w:val="00A3520D"/>
    <w:rsid w:val="00A35336"/>
    <w:rsid w:val="00A35BC4"/>
    <w:rsid w:val="00A37684"/>
    <w:rsid w:val="00A40257"/>
    <w:rsid w:val="00A41340"/>
    <w:rsid w:val="00A44CE5"/>
    <w:rsid w:val="00A46C8C"/>
    <w:rsid w:val="00A473DA"/>
    <w:rsid w:val="00A558BD"/>
    <w:rsid w:val="00A5683E"/>
    <w:rsid w:val="00A60364"/>
    <w:rsid w:val="00A60934"/>
    <w:rsid w:val="00A657CA"/>
    <w:rsid w:val="00A71057"/>
    <w:rsid w:val="00A71307"/>
    <w:rsid w:val="00A73E35"/>
    <w:rsid w:val="00A75D74"/>
    <w:rsid w:val="00A76CCC"/>
    <w:rsid w:val="00A81943"/>
    <w:rsid w:val="00A82873"/>
    <w:rsid w:val="00A83499"/>
    <w:rsid w:val="00A8509E"/>
    <w:rsid w:val="00A91146"/>
    <w:rsid w:val="00A91852"/>
    <w:rsid w:val="00A93357"/>
    <w:rsid w:val="00A93A5C"/>
    <w:rsid w:val="00A9432C"/>
    <w:rsid w:val="00A95130"/>
    <w:rsid w:val="00A96480"/>
    <w:rsid w:val="00A96E76"/>
    <w:rsid w:val="00AA255E"/>
    <w:rsid w:val="00AA4570"/>
    <w:rsid w:val="00AA657D"/>
    <w:rsid w:val="00AB06DA"/>
    <w:rsid w:val="00AB15CC"/>
    <w:rsid w:val="00AB1933"/>
    <w:rsid w:val="00AB66F5"/>
    <w:rsid w:val="00AB6839"/>
    <w:rsid w:val="00AC2B32"/>
    <w:rsid w:val="00AC2FFC"/>
    <w:rsid w:val="00AC3410"/>
    <w:rsid w:val="00AC3F28"/>
    <w:rsid w:val="00AC73DB"/>
    <w:rsid w:val="00AD1284"/>
    <w:rsid w:val="00AD2909"/>
    <w:rsid w:val="00AD59FF"/>
    <w:rsid w:val="00AD7323"/>
    <w:rsid w:val="00AD7574"/>
    <w:rsid w:val="00AD7ACC"/>
    <w:rsid w:val="00AE1785"/>
    <w:rsid w:val="00AE2229"/>
    <w:rsid w:val="00AE25D6"/>
    <w:rsid w:val="00AE2F85"/>
    <w:rsid w:val="00AE307D"/>
    <w:rsid w:val="00AE3926"/>
    <w:rsid w:val="00AE4A3D"/>
    <w:rsid w:val="00AE5A74"/>
    <w:rsid w:val="00AF0E69"/>
    <w:rsid w:val="00AF2AC2"/>
    <w:rsid w:val="00AF3103"/>
    <w:rsid w:val="00AF6E83"/>
    <w:rsid w:val="00AF79F6"/>
    <w:rsid w:val="00B0093C"/>
    <w:rsid w:val="00B02C70"/>
    <w:rsid w:val="00B03704"/>
    <w:rsid w:val="00B03D08"/>
    <w:rsid w:val="00B06412"/>
    <w:rsid w:val="00B06636"/>
    <w:rsid w:val="00B06A87"/>
    <w:rsid w:val="00B06F18"/>
    <w:rsid w:val="00B1016C"/>
    <w:rsid w:val="00B13104"/>
    <w:rsid w:val="00B13F32"/>
    <w:rsid w:val="00B159F3"/>
    <w:rsid w:val="00B176C7"/>
    <w:rsid w:val="00B20F2A"/>
    <w:rsid w:val="00B217FC"/>
    <w:rsid w:val="00B22DC7"/>
    <w:rsid w:val="00B25334"/>
    <w:rsid w:val="00B3107C"/>
    <w:rsid w:val="00B31A5B"/>
    <w:rsid w:val="00B327ED"/>
    <w:rsid w:val="00B329B2"/>
    <w:rsid w:val="00B400FE"/>
    <w:rsid w:val="00B420F6"/>
    <w:rsid w:val="00B44327"/>
    <w:rsid w:val="00B4453A"/>
    <w:rsid w:val="00B470AE"/>
    <w:rsid w:val="00B5188A"/>
    <w:rsid w:val="00B520AB"/>
    <w:rsid w:val="00B53A53"/>
    <w:rsid w:val="00B53CD9"/>
    <w:rsid w:val="00B57E78"/>
    <w:rsid w:val="00B648CB"/>
    <w:rsid w:val="00B71793"/>
    <w:rsid w:val="00B719DA"/>
    <w:rsid w:val="00B72473"/>
    <w:rsid w:val="00B7370D"/>
    <w:rsid w:val="00B73735"/>
    <w:rsid w:val="00B75969"/>
    <w:rsid w:val="00B7665F"/>
    <w:rsid w:val="00B76941"/>
    <w:rsid w:val="00B76E1A"/>
    <w:rsid w:val="00B76F50"/>
    <w:rsid w:val="00B817CF"/>
    <w:rsid w:val="00B82538"/>
    <w:rsid w:val="00B825D9"/>
    <w:rsid w:val="00B82922"/>
    <w:rsid w:val="00B83EF8"/>
    <w:rsid w:val="00B87F9B"/>
    <w:rsid w:val="00B93BBF"/>
    <w:rsid w:val="00B95D6F"/>
    <w:rsid w:val="00B9601F"/>
    <w:rsid w:val="00BA01CA"/>
    <w:rsid w:val="00BA09B4"/>
    <w:rsid w:val="00BA186B"/>
    <w:rsid w:val="00BA54B6"/>
    <w:rsid w:val="00BB03F7"/>
    <w:rsid w:val="00BB1B4B"/>
    <w:rsid w:val="00BB2256"/>
    <w:rsid w:val="00BB2769"/>
    <w:rsid w:val="00BB4FC0"/>
    <w:rsid w:val="00BB5DC4"/>
    <w:rsid w:val="00BB5E0A"/>
    <w:rsid w:val="00BB6571"/>
    <w:rsid w:val="00BB6B5D"/>
    <w:rsid w:val="00BB77B8"/>
    <w:rsid w:val="00BB7E1E"/>
    <w:rsid w:val="00BC0AC8"/>
    <w:rsid w:val="00BC25BF"/>
    <w:rsid w:val="00BC3E81"/>
    <w:rsid w:val="00BC427F"/>
    <w:rsid w:val="00BC4D48"/>
    <w:rsid w:val="00BC675B"/>
    <w:rsid w:val="00BC7157"/>
    <w:rsid w:val="00BC721E"/>
    <w:rsid w:val="00BD10F6"/>
    <w:rsid w:val="00BD238F"/>
    <w:rsid w:val="00BD295A"/>
    <w:rsid w:val="00BD2C86"/>
    <w:rsid w:val="00BD4A34"/>
    <w:rsid w:val="00BD518F"/>
    <w:rsid w:val="00BD6377"/>
    <w:rsid w:val="00BD6FCA"/>
    <w:rsid w:val="00BE087E"/>
    <w:rsid w:val="00BE1129"/>
    <w:rsid w:val="00BE3D7C"/>
    <w:rsid w:val="00BE4D61"/>
    <w:rsid w:val="00BE565F"/>
    <w:rsid w:val="00BF1FAC"/>
    <w:rsid w:val="00BF3ACA"/>
    <w:rsid w:val="00BF4E01"/>
    <w:rsid w:val="00BF5714"/>
    <w:rsid w:val="00BF7221"/>
    <w:rsid w:val="00C01D1F"/>
    <w:rsid w:val="00C046FD"/>
    <w:rsid w:val="00C04AFD"/>
    <w:rsid w:val="00C05AD8"/>
    <w:rsid w:val="00C076DA"/>
    <w:rsid w:val="00C10218"/>
    <w:rsid w:val="00C11218"/>
    <w:rsid w:val="00C12EEF"/>
    <w:rsid w:val="00C1645F"/>
    <w:rsid w:val="00C20465"/>
    <w:rsid w:val="00C2063C"/>
    <w:rsid w:val="00C23A93"/>
    <w:rsid w:val="00C25CF1"/>
    <w:rsid w:val="00C2791F"/>
    <w:rsid w:val="00C30B60"/>
    <w:rsid w:val="00C30B71"/>
    <w:rsid w:val="00C317B8"/>
    <w:rsid w:val="00C329E7"/>
    <w:rsid w:val="00C32D98"/>
    <w:rsid w:val="00C33597"/>
    <w:rsid w:val="00C34259"/>
    <w:rsid w:val="00C3528D"/>
    <w:rsid w:val="00C35CF8"/>
    <w:rsid w:val="00C37971"/>
    <w:rsid w:val="00C40280"/>
    <w:rsid w:val="00C405AA"/>
    <w:rsid w:val="00C44346"/>
    <w:rsid w:val="00C46EFC"/>
    <w:rsid w:val="00C47651"/>
    <w:rsid w:val="00C479A2"/>
    <w:rsid w:val="00C50F1B"/>
    <w:rsid w:val="00C53F42"/>
    <w:rsid w:val="00C5428F"/>
    <w:rsid w:val="00C55D36"/>
    <w:rsid w:val="00C56239"/>
    <w:rsid w:val="00C57C92"/>
    <w:rsid w:val="00C601BF"/>
    <w:rsid w:val="00C611AC"/>
    <w:rsid w:val="00C61B39"/>
    <w:rsid w:val="00C61DA4"/>
    <w:rsid w:val="00C6232E"/>
    <w:rsid w:val="00C64AA8"/>
    <w:rsid w:val="00C6519C"/>
    <w:rsid w:val="00C652C5"/>
    <w:rsid w:val="00C660AD"/>
    <w:rsid w:val="00C66632"/>
    <w:rsid w:val="00C706BA"/>
    <w:rsid w:val="00C72B49"/>
    <w:rsid w:val="00C73460"/>
    <w:rsid w:val="00C7359F"/>
    <w:rsid w:val="00C7761C"/>
    <w:rsid w:val="00C8048D"/>
    <w:rsid w:val="00C81BA8"/>
    <w:rsid w:val="00C83FD5"/>
    <w:rsid w:val="00C86203"/>
    <w:rsid w:val="00C903F3"/>
    <w:rsid w:val="00C9137F"/>
    <w:rsid w:val="00C917DD"/>
    <w:rsid w:val="00C91AAF"/>
    <w:rsid w:val="00C9223E"/>
    <w:rsid w:val="00C92C2C"/>
    <w:rsid w:val="00C93277"/>
    <w:rsid w:val="00C9425D"/>
    <w:rsid w:val="00C94D9E"/>
    <w:rsid w:val="00C95C36"/>
    <w:rsid w:val="00C95E94"/>
    <w:rsid w:val="00C97C67"/>
    <w:rsid w:val="00CA107A"/>
    <w:rsid w:val="00CA365A"/>
    <w:rsid w:val="00CA5CF3"/>
    <w:rsid w:val="00CA6351"/>
    <w:rsid w:val="00CA64A7"/>
    <w:rsid w:val="00CA77BB"/>
    <w:rsid w:val="00CA7823"/>
    <w:rsid w:val="00CB020A"/>
    <w:rsid w:val="00CB0936"/>
    <w:rsid w:val="00CB0B82"/>
    <w:rsid w:val="00CB1725"/>
    <w:rsid w:val="00CB406D"/>
    <w:rsid w:val="00CB501F"/>
    <w:rsid w:val="00CB652B"/>
    <w:rsid w:val="00CB70E4"/>
    <w:rsid w:val="00CC0000"/>
    <w:rsid w:val="00CC1A2D"/>
    <w:rsid w:val="00CC2A57"/>
    <w:rsid w:val="00CC6A53"/>
    <w:rsid w:val="00CD51EB"/>
    <w:rsid w:val="00CD6186"/>
    <w:rsid w:val="00CD78DA"/>
    <w:rsid w:val="00CE5552"/>
    <w:rsid w:val="00CE6159"/>
    <w:rsid w:val="00CE6D4A"/>
    <w:rsid w:val="00CE72F8"/>
    <w:rsid w:val="00CE74C1"/>
    <w:rsid w:val="00CE7D4F"/>
    <w:rsid w:val="00CF0426"/>
    <w:rsid w:val="00CF2C6B"/>
    <w:rsid w:val="00CF3E29"/>
    <w:rsid w:val="00CF3ED9"/>
    <w:rsid w:val="00CF546A"/>
    <w:rsid w:val="00CF5512"/>
    <w:rsid w:val="00CF7117"/>
    <w:rsid w:val="00CF71E7"/>
    <w:rsid w:val="00CF7666"/>
    <w:rsid w:val="00D000A0"/>
    <w:rsid w:val="00D02721"/>
    <w:rsid w:val="00D0342B"/>
    <w:rsid w:val="00D04701"/>
    <w:rsid w:val="00D05649"/>
    <w:rsid w:val="00D05EC2"/>
    <w:rsid w:val="00D06817"/>
    <w:rsid w:val="00D07A5E"/>
    <w:rsid w:val="00D12A0E"/>
    <w:rsid w:val="00D14153"/>
    <w:rsid w:val="00D14A87"/>
    <w:rsid w:val="00D14B9D"/>
    <w:rsid w:val="00D17712"/>
    <w:rsid w:val="00D20233"/>
    <w:rsid w:val="00D20316"/>
    <w:rsid w:val="00D2039C"/>
    <w:rsid w:val="00D20E8B"/>
    <w:rsid w:val="00D22CD9"/>
    <w:rsid w:val="00D24AFD"/>
    <w:rsid w:val="00D25008"/>
    <w:rsid w:val="00D3228D"/>
    <w:rsid w:val="00D322EE"/>
    <w:rsid w:val="00D3334F"/>
    <w:rsid w:val="00D347C7"/>
    <w:rsid w:val="00D40214"/>
    <w:rsid w:val="00D42E1D"/>
    <w:rsid w:val="00D44005"/>
    <w:rsid w:val="00D44276"/>
    <w:rsid w:val="00D442A4"/>
    <w:rsid w:val="00D46301"/>
    <w:rsid w:val="00D4640F"/>
    <w:rsid w:val="00D5204E"/>
    <w:rsid w:val="00D528D5"/>
    <w:rsid w:val="00D54720"/>
    <w:rsid w:val="00D5557F"/>
    <w:rsid w:val="00D57493"/>
    <w:rsid w:val="00D5765E"/>
    <w:rsid w:val="00D57664"/>
    <w:rsid w:val="00D57CD9"/>
    <w:rsid w:val="00D60BDC"/>
    <w:rsid w:val="00D61D31"/>
    <w:rsid w:val="00D629BC"/>
    <w:rsid w:val="00D62C80"/>
    <w:rsid w:val="00D63DCC"/>
    <w:rsid w:val="00D66301"/>
    <w:rsid w:val="00D665D8"/>
    <w:rsid w:val="00D674B3"/>
    <w:rsid w:val="00D674F9"/>
    <w:rsid w:val="00D67B72"/>
    <w:rsid w:val="00D7005A"/>
    <w:rsid w:val="00D70470"/>
    <w:rsid w:val="00D71E10"/>
    <w:rsid w:val="00D74254"/>
    <w:rsid w:val="00D752E3"/>
    <w:rsid w:val="00D75616"/>
    <w:rsid w:val="00D80A6D"/>
    <w:rsid w:val="00D810F4"/>
    <w:rsid w:val="00D827AB"/>
    <w:rsid w:val="00D831E0"/>
    <w:rsid w:val="00D83266"/>
    <w:rsid w:val="00D84824"/>
    <w:rsid w:val="00D8503E"/>
    <w:rsid w:val="00D8523B"/>
    <w:rsid w:val="00D8538A"/>
    <w:rsid w:val="00D86D1A"/>
    <w:rsid w:val="00D87486"/>
    <w:rsid w:val="00D90545"/>
    <w:rsid w:val="00D909FA"/>
    <w:rsid w:val="00D91594"/>
    <w:rsid w:val="00D92E61"/>
    <w:rsid w:val="00D9482C"/>
    <w:rsid w:val="00D96736"/>
    <w:rsid w:val="00D97EF0"/>
    <w:rsid w:val="00DA1895"/>
    <w:rsid w:val="00DB199A"/>
    <w:rsid w:val="00DB1BA6"/>
    <w:rsid w:val="00DB1D91"/>
    <w:rsid w:val="00DB2EF2"/>
    <w:rsid w:val="00DB3A61"/>
    <w:rsid w:val="00DB3C4C"/>
    <w:rsid w:val="00DB3EF1"/>
    <w:rsid w:val="00DB49CE"/>
    <w:rsid w:val="00DB578F"/>
    <w:rsid w:val="00DB57E5"/>
    <w:rsid w:val="00DC3EE2"/>
    <w:rsid w:val="00DC6247"/>
    <w:rsid w:val="00DC6D9D"/>
    <w:rsid w:val="00DC77C3"/>
    <w:rsid w:val="00DD02F0"/>
    <w:rsid w:val="00DD41AF"/>
    <w:rsid w:val="00DD4BA4"/>
    <w:rsid w:val="00DD50D2"/>
    <w:rsid w:val="00DD5A72"/>
    <w:rsid w:val="00DD5BD1"/>
    <w:rsid w:val="00DD7A37"/>
    <w:rsid w:val="00DE0532"/>
    <w:rsid w:val="00DE07F1"/>
    <w:rsid w:val="00DE0AE9"/>
    <w:rsid w:val="00DE17A2"/>
    <w:rsid w:val="00DE2AD3"/>
    <w:rsid w:val="00DE6654"/>
    <w:rsid w:val="00DE69F8"/>
    <w:rsid w:val="00DE7C9C"/>
    <w:rsid w:val="00DF0116"/>
    <w:rsid w:val="00DF106A"/>
    <w:rsid w:val="00DF1CF3"/>
    <w:rsid w:val="00DF2466"/>
    <w:rsid w:val="00DF2F6D"/>
    <w:rsid w:val="00DF3FFF"/>
    <w:rsid w:val="00DF584E"/>
    <w:rsid w:val="00E00DC0"/>
    <w:rsid w:val="00E0120B"/>
    <w:rsid w:val="00E021BC"/>
    <w:rsid w:val="00E025C7"/>
    <w:rsid w:val="00E03875"/>
    <w:rsid w:val="00E0446D"/>
    <w:rsid w:val="00E04910"/>
    <w:rsid w:val="00E05439"/>
    <w:rsid w:val="00E05D24"/>
    <w:rsid w:val="00E0623B"/>
    <w:rsid w:val="00E07B02"/>
    <w:rsid w:val="00E07FB5"/>
    <w:rsid w:val="00E1049B"/>
    <w:rsid w:val="00E117A9"/>
    <w:rsid w:val="00E13525"/>
    <w:rsid w:val="00E1362B"/>
    <w:rsid w:val="00E14839"/>
    <w:rsid w:val="00E157E8"/>
    <w:rsid w:val="00E16701"/>
    <w:rsid w:val="00E16A8D"/>
    <w:rsid w:val="00E173FD"/>
    <w:rsid w:val="00E17987"/>
    <w:rsid w:val="00E20578"/>
    <w:rsid w:val="00E22F90"/>
    <w:rsid w:val="00E253F8"/>
    <w:rsid w:val="00E30D5B"/>
    <w:rsid w:val="00E30E51"/>
    <w:rsid w:val="00E32AFE"/>
    <w:rsid w:val="00E404FC"/>
    <w:rsid w:val="00E42780"/>
    <w:rsid w:val="00E44816"/>
    <w:rsid w:val="00E517AD"/>
    <w:rsid w:val="00E522EC"/>
    <w:rsid w:val="00E544ED"/>
    <w:rsid w:val="00E55122"/>
    <w:rsid w:val="00E56EC6"/>
    <w:rsid w:val="00E57E64"/>
    <w:rsid w:val="00E60646"/>
    <w:rsid w:val="00E62E6E"/>
    <w:rsid w:val="00E65693"/>
    <w:rsid w:val="00E661AA"/>
    <w:rsid w:val="00E661F1"/>
    <w:rsid w:val="00E66DA2"/>
    <w:rsid w:val="00E67DF3"/>
    <w:rsid w:val="00E71923"/>
    <w:rsid w:val="00E73920"/>
    <w:rsid w:val="00E74C88"/>
    <w:rsid w:val="00E7518D"/>
    <w:rsid w:val="00E76E58"/>
    <w:rsid w:val="00E77633"/>
    <w:rsid w:val="00E82DE4"/>
    <w:rsid w:val="00E8400D"/>
    <w:rsid w:val="00E86977"/>
    <w:rsid w:val="00E86D9D"/>
    <w:rsid w:val="00E87EED"/>
    <w:rsid w:val="00E91B72"/>
    <w:rsid w:val="00E9321D"/>
    <w:rsid w:val="00EA0377"/>
    <w:rsid w:val="00EA2E20"/>
    <w:rsid w:val="00EA3AA4"/>
    <w:rsid w:val="00EA5961"/>
    <w:rsid w:val="00EA5BE0"/>
    <w:rsid w:val="00EA777B"/>
    <w:rsid w:val="00EB17B2"/>
    <w:rsid w:val="00EB23C3"/>
    <w:rsid w:val="00EB25D3"/>
    <w:rsid w:val="00EB3F5C"/>
    <w:rsid w:val="00EB5EED"/>
    <w:rsid w:val="00EC1292"/>
    <w:rsid w:val="00EC5B8B"/>
    <w:rsid w:val="00EC7A74"/>
    <w:rsid w:val="00ED0022"/>
    <w:rsid w:val="00ED1992"/>
    <w:rsid w:val="00ED3687"/>
    <w:rsid w:val="00ED3EF3"/>
    <w:rsid w:val="00ED4333"/>
    <w:rsid w:val="00ED5F85"/>
    <w:rsid w:val="00ED6C5A"/>
    <w:rsid w:val="00ED71EB"/>
    <w:rsid w:val="00ED7455"/>
    <w:rsid w:val="00EE0010"/>
    <w:rsid w:val="00EE33C2"/>
    <w:rsid w:val="00EE4268"/>
    <w:rsid w:val="00EE4666"/>
    <w:rsid w:val="00EF0011"/>
    <w:rsid w:val="00EF0527"/>
    <w:rsid w:val="00EF2625"/>
    <w:rsid w:val="00EF3AB8"/>
    <w:rsid w:val="00EF3D9A"/>
    <w:rsid w:val="00EF49DE"/>
    <w:rsid w:val="00EF5502"/>
    <w:rsid w:val="00EF5785"/>
    <w:rsid w:val="00EF671E"/>
    <w:rsid w:val="00EF7DC7"/>
    <w:rsid w:val="00EF7F7E"/>
    <w:rsid w:val="00F00515"/>
    <w:rsid w:val="00F01354"/>
    <w:rsid w:val="00F04511"/>
    <w:rsid w:val="00F0565D"/>
    <w:rsid w:val="00F0591E"/>
    <w:rsid w:val="00F06D14"/>
    <w:rsid w:val="00F07234"/>
    <w:rsid w:val="00F10258"/>
    <w:rsid w:val="00F1186B"/>
    <w:rsid w:val="00F13C3B"/>
    <w:rsid w:val="00F1557D"/>
    <w:rsid w:val="00F15680"/>
    <w:rsid w:val="00F1668D"/>
    <w:rsid w:val="00F20335"/>
    <w:rsid w:val="00F21B04"/>
    <w:rsid w:val="00F22743"/>
    <w:rsid w:val="00F22D77"/>
    <w:rsid w:val="00F240A5"/>
    <w:rsid w:val="00F246A2"/>
    <w:rsid w:val="00F259CB"/>
    <w:rsid w:val="00F26355"/>
    <w:rsid w:val="00F2649D"/>
    <w:rsid w:val="00F32A7A"/>
    <w:rsid w:val="00F37F02"/>
    <w:rsid w:val="00F400A1"/>
    <w:rsid w:val="00F410EA"/>
    <w:rsid w:val="00F42B30"/>
    <w:rsid w:val="00F43E7E"/>
    <w:rsid w:val="00F50F96"/>
    <w:rsid w:val="00F510EB"/>
    <w:rsid w:val="00F523B9"/>
    <w:rsid w:val="00F53693"/>
    <w:rsid w:val="00F542C3"/>
    <w:rsid w:val="00F567E8"/>
    <w:rsid w:val="00F60738"/>
    <w:rsid w:val="00F60B3C"/>
    <w:rsid w:val="00F63DDC"/>
    <w:rsid w:val="00F6621E"/>
    <w:rsid w:val="00F67D2C"/>
    <w:rsid w:val="00F72FD3"/>
    <w:rsid w:val="00F73542"/>
    <w:rsid w:val="00F7359C"/>
    <w:rsid w:val="00F7457E"/>
    <w:rsid w:val="00F74EAD"/>
    <w:rsid w:val="00F768CF"/>
    <w:rsid w:val="00F7756B"/>
    <w:rsid w:val="00F803BF"/>
    <w:rsid w:val="00F8337C"/>
    <w:rsid w:val="00F84E4B"/>
    <w:rsid w:val="00F85A8F"/>
    <w:rsid w:val="00F90730"/>
    <w:rsid w:val="00F92060"/>
    <w:rsid w:val="00F956E1"/>
    <w:rsid w:val="00F9647F"/>
    <w:rsid w:val="00FA00ED"/>
    <w:rsid w:val="00FA21B3"/>
    <w:rsid w:val="00FA2EC1"/>
    <w:rsid w:val="00FA34B6"/>
    <w:rsid w:val="00FA4AC5"/>
    <w:rsid w:val="00FB3D6E"/>
    <w:rsid w:val="00FB465C"/>
    <w:rsid w:val="00FB6BA8"/>
    <w:rsid w:val="00FB71B1"/>
    <w:rsid w:val="00FC20CD"/>
    <w:rsid w:val="00FC3492"/>
    <w:rsid w:val="00FC4783"/>
    <w:rsid w:val="00FC4E9C"/>
    <w:rsid w:val="00FC6EB5"/>
    <w:rsid w:val="00FC7612"/>
    <w:rsid w:val="00FD0681"/>
    <w:rsid w:val="00FD3F44"/>
    <w:rsid w:val="00FD4634"/>
    <w:rsid w:val="00FD52B0"/>
    <w:rsid w:val="00FD535D"/>
    <w:rsid w:val="00FE04F5"/>
    <w:rsid w:val="00FE1D6F"/>
    <w:rsid w:val="00FE3B91"/>
    <w:rsid w:val="00FE46C2"/>
    <w:rsid w:val="00FE7FC6"/>
    <w:rsid w:val="00FE7FD2"/>
    <w:rsid w:val="00FF371F"/>
    <w:rsid w:val="00FF524D"/>
    <w:rsid w:val="00FF7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415F"/>
  <w15:chartTrackingRefBased/>
  <w15:docId w15:val="{03E0FC45-090A-48DE-9DE0-1E140B18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ABF"/>
    <w:pPr>
      <w:spacing w:before="400" w:line="276" w:lineRule="auto"/>
      <w:jc w:val="both"/>
      <w:outlineLvl w:val="0"/>
    </w:pPr>
    <w:rPr>
      <w:rFonts w:ascii="Arial" w:hAnsi="Arial" w:cs="Arial"/>
      <w:b/>
      <w:bCs/>
      <w:sz w:val="28"/>
      <w:szCs w:val="28"/>
    </w:rPr>
  </w:style>
  <w:style w:type="paragraph" w:styleId="Heading2">
    <w:name w:val="heading 2"/>
    <w:basedOn w:val="Normal"/>
    <w:next w:val="Normal"/>
    <w:link w:val="Heading2Char"/>
    <w:uiPriority w:val="9"/>
    <w:semiHidden/>
    <w:unhideWhenUsed/>
    <w:qFormat/>
    <w:rsid w:val="001161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A7D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B65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AD8"/>
    <w:rPr>
      <w:color w:val="0563C1" w:themeColor="hyperlink"/>
      <w:u w:val="single"/>
    </w:rPr>
  </w:style>
  <w:style w:type="character" w:styleId="UnresolvedMention">
    <w:name w:val="Unresolved Mention"/>
    <w:basedOn w:val="DefaultParagraphFont"/>
    <w:uiPriority w:val="99"/>
    <w:semiHidden/>
    <w:unhideWhenUsed/>
    <w:rsid w:val="00C05AD8"/>
    <w:rPr>
      <w:color w:val="605E5C"/>
      <w:shd w:val="clear" w:color="auto" w:fill="E1DFDD"/>
    </w:rPr>
  </w:style>
  <w:style w:type="character" w:styleId="FollowedHyperlink">
    <w:name w:val="FollowedHyperlink"/>
    <w:basedOn w:val="DefaultParagraphFont"/>
    <w:uiPriority w:val="99"/>
    <w:semiHidden/>
    <w:unhideWhenUsed/>
    <w:rsid w:val="00EF7F7E"/>
    <w:rPr>
      <w:color w:val="954F72" w:themeColor="followedHyperlink"/>
      <w:u w:val="single"/>
    </w:rPr>
  </w:style>
  <w:style w:type="character" w:customStyle="1" w:styleId="Heading1Char">
    <w:name w:val="Heading 1 Char"/>
    <w:basedOn w:val="DefaultParagraphFont"/>
    <w:link w:val="Heading1"/>
    <w:uiPriority w:val="9"/>
    <w:rsid w:val="00461ABF"/>
    <w:rPr>
      <w:rFonts w:ascii="Arial" w:hAnsi="Arial" w:cs="Arial"/>
      <w:b/>
      <w:bCs/>
      <w:sz w:val="28"/>
      <w:szCs w:val="28"/>
    </w:rPr>
  </w:style>
  <w:style w:type="paragraph" w:styleId="Header">
    <w:name w:val="header"/>
    <w:basedOn w:val="Normal"/>
    <w:link w:val="HeaderChar"/>
    <w:uiPriority w:val="99"/>
    <w:unhideWhenUsed/>
    <w:rsid w:val="00461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ABF"/>
  </w:style>
  <w:style w:type="paragraph" w:styleId="Footer">
    <w:name w:val="footer"/>
    <w:basedOn w:val="Normal"/>
    <w:link w:val="FooterChar"/>
    <w:uiPriority w:val="99"/>
    <w:unhideWhenUsed/>
    <w:rsid w:val="00461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ABF"/>
  </w:style>
  <w:style w:type="paragraph" w:styleId="NormalWeb">
    <w:name w:val="Normal (Web)"/>
    <w:basedOn w:val="Normal"/>
    <w:uiPriority w:val="99"/>
    <w:unhideWhenUsed/>
    <w:rsid w:val="00F1568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15680"/>
    <w:rPr>
      <w:b/>
      <w:bCs/>
    </w:rPr>
  </w:style>
  <w:style w:type="character" w:customStyle="1" w:styleId="Heading3Char">
    <w:name w:val="Heading 3 Char"/>
    <w:basedOn w:val="DefaultParagraphFont"/>
    <w:link w:val="Heading3"/>
    <w:uiPriority w:val="9"/>
    <w:rsid w:val="005A7D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B657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116177"/>
    <w:rPr>
      <w:rFonts w:asciiTheme="majorHAnsi" w:eastAsiaTheme="majorEastAsia" w:hAnsiTheme="majorHAnsi" w:cstheme="majorBidi"/>
      <w:color w:val="2F5496" w:themeColor="accent1" w:themeShade="BF"/>
      <w:sz w:val="26"/>
      <w:szCs w:val="26"/>
    </w:rPr>
  </w:style>
  <w:style w:type="table" w:styleId="PlainTable1">
    <w:name w:val="Plain Table 1"/>
    <w:basedOn w:val="TableNormal"/>
    <w:uiPriority w:val="41"/>
    <w:rsid w:val="00395D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175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300941">
      <w:bodyDiv w:val="1"/>
      <w:marLeft w:val="0"/>
      <w:marRight w:val="0"/>
      <w:marTop w:val="0"/>
      <w:marBottom w:val="0"/>
      <w:divBdr>
        <w:top w:val="none" w:sz="0" w:space="0" w:color="auto"/>
        <w:left w:val="none" w:sz="0" w:space="0" w:color="auto"/>
        <w:bottom w:val="none" w:sz="0" w:space="0" w:color="auto"/>
        <w:right w:val="none" w:sz="0" w:space="0" w:color="auto"/>
      </w:divBdr>
    </w:div>
    <w:div w:id="1382748670">
      <w:bodyDiv w:val="1"/>
      <w:marLeft w:val="0"/>
      <w:marRight w:val="0"/>
      <w:marTop w:val="0"/>
      <w:marBottom w:val="0"/>
      <w:divBdr>
        <w:top w:val="none" w:sz="0" w:space="0" w:color="auto"/>
        <w:left w:val="none" w:sz="0" w:space="0" w:color="auto"/>
        <w:bottom w:val="none" w:sz="0" w:space="0" w:color="auto"/>
        <w:right w:val="none" w:sz="0" w:space="0" w:color="auto"/>
      </w:divBdr>
    </w:div>
    <w:div w:id="1404835705">
      <w:bodyDiv w:val="1"/>
      <w:marLeft w:val="0"/>
      <w:marRight w:val="0"/>
      <w:marTop w:val="0"/>
      <w:marBottom w:val="0"/>
      <w:divBdr>
        <w:top w:val="none" w:sz="0" w:space="0" w:color="auto"/>
        <w:left w:val="none" w:sz="0" w:space="0" w:color="auto"/>
        <w:bottom w:val="none" w:sz="0" w:space="0" w:color="auto"/>
        <w:right w:val="none" w:sz="0" w:space="0" w:color="auto"/>
      </w:divBdr>
    </w:div>
    <w:div w:id="1796636581">
      <w:bodyDiv w:val="1"/>
      <w:marLeft w:val="0"/>
      <w:marRight w:val="0"/>
      <w:marTop w:val="0"/>
      <w:marBottom w:val="0"/>
      <w:divBdr>
        <w:top w:val="none" w:sz="0" w:space="0" w:color="auto"/>
        <w:left w:val="none" w:sz="0" w:space="0" w:color="auto"/>
        <w:bottom w:val="none" w:sz="0" w:space="0" w:color="auto"/>
        <w:right w:val="none" w:sz="0" w:space="0" w:color="auto"/>
      </w:divBdr>
    </w:div>
    <w:div w:id="198222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cas.org.uk/contac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ayplan.com/pamassi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yplan.com/hospitality-ac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cid:image002.png@01D95DB1.E4F07A2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payplan.com/b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7C525C21ADA4785A7FDDC80B093A4" ma:contentTypeVersion="16" ma:contentTypeDescription="Create a new document." ma:contentTypeScope="" ma:versionID="8e62855ad7de3824ae3b187b9a2b65c6">
  <xsd:schema xmlns:xsd="http://www.w3.org/2001/XMLSchema" xmlns:xs="http://www.w3.org/2001/XMLSchema" xmlns:p="http://schemas.microsoft.com/office/2006/metadata/properties" xmlns:ns2="99fca68c-fe9c-49e1-9312-c284b72a1e7e" xmlns:ns3="27ee47ba-8f1c-421d-829b-f287a5febe0a" targetNamespace="http://schemas.microsoft.com/office/2006/metadata/properties" ma:root="true" ma:fieldsID="bb6448a4a01a6099c9629895587e1288" ns2:_="" ns3:_="">
    <xsd:import namespace="99fca68c-fe9c-49e1-9312-c284b72a1e7e"/>
    <xsd:import namespace="27ee47ba-8f1c-421d-829b-f287a5feb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a68c-fe9c-49e1-9312-c284b72a1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94def4-c490-4490-8e4b-2cefe6f84c4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ee47ba-8f1c-421d-829b-f287a5feb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753958e-6af4-461f-82be-0732e76718f0}" ma:internalName="TaxCatchAll" ma:showField="CatchAllData" ma:web="27ee47ba-8f1c-421d-829b-f287a5feb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916FCE-915E-4197-8932-B7AF6595F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ca68c-fe9c-49e1-9312-c284b72a1e7e"/>
    <ds:schemaRef ds:uri="27ee47ba-8f1c-421d-829b-f287a5feb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7A540-F3C0-487B-95F8-0A5D654CE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Price</dc:creator>
  <cp:keywords/>
  <dc:description/>
  <cp:lastModifiedBy>Antony Price</cp:lastModifiedBy>
  <cp:revision>156</cp:revision>
  <dcterms:created xsi:type="dcterms:W3CDTF">2026-06-25T16:01:00Z</dcterms:created>
  <dcterms:modified xsi:type="dcterms:W3CDTF">2026-07-24T11:00:00Z</dcterms:modified>
</cp:coreProperties>
</file>