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C4EAB8" w14:textId="4A3CE5E5" w:rsidR="0004400D" w:rsidRPr="00CC19C6" w:rsidRDefault="00377882">
      <w:pPr>
        <w:rPr>
          <w:rFonts w:ascii="Aptos" w:hAnsi="Aptos"/>
          <w:b/>
          <w:bCs/>
        </w:rPr>
      </w:pPr>
      <w:r w:rsidRPr="00CC19C6">
        <w:rPr>
          <w:rFonts w:ascii="Aptos" w:hAnsi="Aptos"/>
          <w:b/>
          <w:bCs/>
        </w:rPr>
        <w:t>NOTTS POL FED WEBSITE UPDATES</w:t>
      </w:r>
    </w:p>
    <w:p w14:paraId="14DDF74E" w14:textId="77777777" w:rsidR="00377882" w:rsidRPr="00377882" w:rsidRDefault="00377882">
      <w:pPr>
        <w:rPr>
          <w:rFonts w:ascii="Aptos" w:hAnsi="Aptos"/>
        </w:rPr>
      </w:pPr>
    </w:p>
    <w:p w14:paraId="1FA8FD37" w14:textId="77777777" w:rsidR="00377882" w:rsidRPr="00377882" w:rsidRDefault="00377882">
      <w:pPr>
        <w:rPr>
          <w:rFonts w:ascii="Aptos" w:hAnsi="Aptos"/>
        </w:rPr>
      </w:pPr>
    </w:p>
    <w:p w14:paraId="79386BC1" w14:textId="777777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4" w:tgtFrame="_blank" w:tooltip="Nottinghamshire Scheme Bens 2026 V3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Scheme booklet - effective 1 September 2026</w:t>
        </w:r>
      </w:hyperlink>
    </w:p>
    <w:p w14:paraId="048AD4E9" w14:textId="777777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5" w:tgtFrame="_blank" w:tooltip="Nottinghamshire CORE Scheme Bens September 2026 V1 1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Core scheme booklet</w:t>
        </w:r>
      </w:hyperlink>
    </w:p>
    <w:p w14:paraId="5D16A39E" w14:textId="777777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6" w:tgtFrame="_blank" w:tooltip="Nottinghamshire Health Declaration Sept 21 (6)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Nottinghamshire health declaration</w:t>
        </w:r>
      </w:hyperlink>
    </w:p>
    <w:p w14:paraId="488FCE59" w14:textId="777777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7" w:tgtFrame="_blank" w:tooltip="Notts Underwritten Scheme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Underwritten application and beneficiary nomination form</w:t>
        </w:r>
      </w:hyperlink>
    </w:p>
    <w:p w14:paraId="4FEC0007" w14:textId="77777777" w:rsid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8" w:tgtFrame="_blank" w:tooltip="Personal And Beneficiary Details Update 2021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Personal and beneficiary updates form</w:t>
        </w:r>
      </w:hyperlink>
    </w:p>
    <w:p w14:paraId="73E2DD70" w14:textId="777777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</w:p>
    <w:p w14:paraId="4AEE5743" w14:textId="72F4D43D" w:rsidR="00271DA4" w:rsidRDefault="00271DA4" w:rsidP="00271DA4">
      <w:pPr>
        <w:shd w:val="clear" w:color="auto" w:fill="FFFFFF"/>
        <w:spacing w:after="60" w:line="264" w:lineRule="atLeast"/>
        <w:outlineLvl w:val="1"/>
        <w:rPr>
          <w:rFonts w:ascii="Aptos" w:eastAsia="Times New Roman" w:hAnsi="Aptos" w:cs="Open Sans"/>
          <w:color w:val="004996"/>
          <w:sz w:val="32"/>
          <w:szCs w:val="32"/>
          <w:lang w:eastAsia="en-GB"/>
        </w:rPr>
      </w:pPr>
      <w:r>
        <w:rPr>
          <w:rFonts w:ascii="Aptos" w:eastAsia="Times New Roman" w:hAnsi="Aptos" w:cs="Open Sans"/>
          <w:color w:val="004996"/>
          <w:sz w:val="32"/>
          <w:szCs w:val="32"/>
          <w:lang w:eastAsia="en-GB"/>
        </w:rPr>
        <w:t>Health</w:t>
      </w:r>
      <w:r w:rsidRPr="00377882">
        <w:rPr>
          <w:rFonts w:ascii="Aptos" w:eastAsia="Times New Roman" w:hAnsi="Aptos" w:cs="Open Sans"/>
          <w:color w:val="004996"/>
          <w:sz w:val="32"/>
          <w:szCs w:val="32"/>
          <w:lang w:eastAsia="en-GB"/>
        </w:rPr>
        <w:t xml:space="preserve"> insurance </w:t>
      </w:r>
      <w:r>
        <w:rPr>
          <w:rFonts w:ascii="Aptos" w:eastAsia="Times New Roman" w:hAnsi="Aptos" w:cs="Open Sans"/>
          <w:color w:val="004996"/>
          <w:sz w:val="32"/>
          <w:szCs w:val="32"/>
          <w:lang w:eastAsia="en-GB"/>
        </w:rPr>
        <w:t>claims forms</w:t>
      </w:r>
    </w:p>
    <w:p w14:paraId="3A62BEF6" w14:textId="77777777" w:rsidR="00271DA4" w:rsidRDefault="00271DA4" w:rsidP="00271DA4">
      <w:pPr>
        <w:shd w:val="clear" w:color="auto" w:fill="FFFFFF"/>
        <w:spacing w:after="60" w:line="264" w:lineRule="atLeast"/>
        <w:outlineLvl w:val="1"/>
        <w:rPr>
          <w:rFonts w:ascii="Aptos" w:eastAsia="Times New Roman" w:hAnsi="Aptos" w:cs="Open Sans"/>
          <w:color w:val="004996"/>
          <w:sz w:val="32"/>
          <w:szCs w:val="32"/>
          <w:lang w:eastAsia="en-GB"/>
        </w:rPr>
      </w:pPr>
    </w:p>
    <w:p w14:paraId="7AF9F662" w14:textId="479286F6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9" w:tgtFrame="_blank" w:tooltip="PTD Claim Form Sept 19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Personal accident - permanent total disability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</w:t>
      </w:r>
    </w:p>
    <w:p w14:paraId="626E09D5" w14:textId="3794E4ED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0" w:tgtFrame="_blank" w:tooltip="TTD PTSD Claim Form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Personal accident - PTSD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</w:t>
      </w:r>
    </w:p>
    <w:p w14:paraId="327C105D" w14:textId="08D35345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1" w:tgtFrame="_blank" w:tooltip="Critical Illness Claim Form Sept 19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Critical illness</w:t>
        </w:r>
      </w:hyperlink>
      <w:r w:rsidR="00BE4E2E">
        <w:t xml:space="preserve"> - Done</w:t>
      </w:r>
    </w:p>
    <w:p w14:paraId="5C8C8D69" w14:textId="353AE1A1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2" w:tgtFrame="_blank" w:tooltip="TPA Claim Form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Terminal prognosis - advance payment</w:t>
        </w:r>
      </w:hyperlink>
      <w:r w:rsidR="004E7A23">
        <w:t xml:space="preserve"> - Done</w:t>
      </w:r>
    </w:p>
    <w:p w14:paraId="1719D5E1" w14:textId="60B3DE7C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3" w:tgtFrame="_blank" w:tooltip="RAM LLOYDS DEATH CLAIM FORM 3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Death</w:t>
        </w:r>
      </w:hyperlink>
      <w:r w:rsidR="00B77891">
        <w:t xml:space="preserve"> – Done</w:t>
      </w:r>
    </w:p>
    <w:p w14:paraId="552EDF52" w14:textId="230FA3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4" w:tgtFrame="_blank" w:tooltip="Emergency Dental (Accident Only) Claim Form Sept 22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Dental emergency (accident only)</w:t>
        </w:r>
      </w:hyperlink>
      <w:r w:rsidR="006D442B">
        <w:t xml:space="preserve"> - Done</w:t>
      </w:r>
    </w:p>
    <w:p w14:paraId="023A2AAE" w14:textId="04DB46DB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5" w:tgtFrame="_blank" w:tooltip="Hospital Benefit Claim Form Sept22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Hospital benefit</w:t>
        </w:r>
      </w:hyperlink>
      <w:r w:rsidR="005C7EBF">
        <w:t xml:space="preserve"> - Done</w:t>
      </w:r>
    </w:p>
    <w:p w14:paraId="0C83F92E" w14:textId="33AD9BD9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6" w:tgtFrame="_blank" w:tooltip="Initial Sick Pay Claim Form Sept 19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Initial sick pay</w:t>
        </w:r>
      </w:hyperlink>
      <w:r w:rsidR="005C7EBF">
        <w:t xml:space="preserve"> - Done</w:t>
      </w:r>
    </w:p>
    <w:p w14:paraId="3DFB1462" w14:textId="777777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7" w:tgtFrame="_blank" w:tooltip="Loss Of Use Claim Form Sept 19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Personal accident loss of use</w:t>
        </w:r>
      </w:hyperlink>
    </w:p>
    <w:p w14:paraId="6449C6B0" w14:textId="77777777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8" w:tgtFrame="_blank" w:tooltip="Life Claim Form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Group life assurance claim form</w:t>
        </w:r>
      </w:hyperlink>
    </w:p>
    <w:p w14:paraId="7D582959" w14:textId="373AC64E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19" w:tgtFrame="_blank" w:tooltip="On Duty Assault Benefit Claim Form Sept 22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On duty assault benefit claim form</w:t>
        </w:r>
      </w:hyperlink>
      <w:r w:rsidR="00B77891">
        <w:t xml:space="preserve"> - Done</w:t>
      </w:r>
    </w:p>
    <w:p w14:paraId="3A372C40" w14:textId="4516E966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0" w:tgtFrame="_blank" w:tooltip="Unsocial Hours Claim Form Sept 22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Unsocial hours claim form</w:t>
        </w:r>
      </w:hyperlink>
      <w:r w:rsidR="00456A8A">
        <w:t xml:space="preserve"> - Done</w:t>
      </w:r>
    </w:p>
    <w:p w14:paraId="71A962E5" w14:textId="72E60F6F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1" w:tgtFrame="_blank" w:tooltip="Ptd Lou Pdi Claim Form Sept 22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PTD, LOU, PDI claim form</w:t>
        </w:r>
      </w:hyperlink>
      <w:r w:rsidR="00937D65">
        <w:t xml:space="preserve"> - Done</w:t>
      </w:r>
    </w:p>
    <w:p w14:paraId="0A43EE9F" w14:textId="4EC7038C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2" w:tgtFrame="_blank" w:tooltip="Convalescent Benefit Claim Form Sept 22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Convalescent benefit claim form</w:t>
        </w:r>
      </w:hyperlink>
      <w:r w:rsidR="00937D65">
        <w:t xml:space="preserve"> – Done </w:t>
      </w:r>
    </w:p>
    <w:p w14:paraId="6B25EDCD" w14:textId="3C7BE66F" w:rsidR="00377882" w:rsidRDefault="00377882" w:rsidP="00377882">
      <w:pPr>
        <w:shd w:val="clear" w:color="auto" w:fill="FFFFFF"/>
        <w:spacing w:after="120"/>
      </w:pPr>
      <w:hyperlink r:id="rId23" w:tgtFrame="_blank" w:tooltip="Court Compensation Claim Form Sept 22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Court compensation claim form</w:t>
        </w:r>
      </w:hyperlink>
      <w:r w:rsidR="007355B0">
        <w:t xml:space="preserve"> - Done</w:t>
      </w:r>
    </w:p>
    <w:p w14:paraId="139FBDCD" w14:textId="77777777" w:rsidR="007355B0" w:rsidRDefault="007355B0" w:rsidP="00377882">
      <w:pPr>
        <w:shd w:val="clear" w:color="auto" w:fill="FFFFFF"/>
        <w:spacing w:after="120"/>
      </w:pPr>
    </w:p>
    <w:p w14:paraId="457463F5" w14:textId="6F0F8D95" w:rsidR="007355B0" w:rsidRDefault="007355B0" w:rsidP="00377882">
      <w:pPr>
        <w:shd w:val="clear" w:color="auto" w:fill="FFFFFF"/>
        <w:spacing w:after="120"/>
      </w:pPr>
      <w:r>
        <w:t>To Add….?</w:t>
      </w:r>
    </w:p>
    <w:p w14:paraId="16066F71" w14:textId="4AF57B24" w:rsidR="007355B0" w:rsidRDefault="007355B0" w:rsidP="00377882">
      <w:pPr>
        <w:shd w:val="clear" w:color="auto" w:fill="FFFFFF"/>
        <w:spacing w:after="120"/>
      </w:pPr>
      <w:r>
        <w:t>Accidental Burns Claim</w:t>
      </w:r>
    </w:p>
    <w:p w14:paraId="59713CBC" w14:textId="3CBE88C1" w:rsidR="00377882" w:rsidRDefault="00FB20D3" w:rsidP="00377882">
      <w:pPr>
        <w:shd w:val="clear" w:color="auto" w:fill="FFFFFF"/>
        <w:spacing w:after="120"/>
      </w:pPr>
      <w:r>
        <w:t>Sick pay – Continuation Form</w:t>
      </w:r>
    </w:p>
    <w:p w14:paraId="514EEBF2" w14:textId="77777777" w:rsidR="004E7A23" w:rsidRDefault="004E7A23" w:rsidP="00377882">
      <w:pPr>
        <w:shd w:val="clear" w:color="auto" w:fill="FFFFFF"/>
        <w:spacing w:after="120"/>
      </w:pPr>
    </w:p>
    <w:p w14:paraId="36AABF71" w14:textId="77777777" w:rsidR="004E7A23" w:rsidRPr="00377882" w:rsidRDefault="004E7A23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</w:p>
    <w:p w14:paraId="2920B97A" w14:textId="77777777" w:rsidR="00377882" w:rsidRDefault="00377882" w:rsidP="00377882">
      <w:pPr>
        <w:shd w:val="clear" w:color="auto" w:fill="FFFFFF"/>
        <w:spacing w:after="60" w:line="264" w:lineRule="atLeast"/>
        <w:outlineLvl w:val="1"/>
        <w:rPr>
          <w:rFonts w:ascii="Aptos" w:eastAsia="Times New Roman" w:hAnsi="Aptos" w:cs="Open Sans"/>
          <w:color w:val="004996"/>
          <w:sz w:val="32"/>
          <w:szCs w:val="32"/>
          <w:lang w:eastAsia="en-GB"/>
        </w:rPr>
      </w:pPr>
      <w:r w:rsidRPr="00377882">
        <w:rPr>
          <w:rFonts w:ascii="Aptos" w:eastAsia="Times New Roman" w:hAnsi="Aptos" w:cs="Open Sans"/>
          <w:color w:val="004996"/>
          <w:sz w:val="32"/>
          <w:szCs w:val="32"/>
          <w:lang w:eastAsia="en-GB"/>
        </w:rPr>
        <w:t>Travel insurance </w:t>
      </w:r>
    </w:p>
    <w:p w14:paraId="26DEC699" w14:textId="77777777" w:rsidR="00377882" w:rsidRPr="00377882" w:rsidRDefault="00377882" w:rsidP="00377882">
      <w:pPr>
        <w:shd w:val="clear" w:color="auto" w:fill="FFFFFF"/>
        <w:spacing w:after="60" w:line="264" w:lineRule="atLeast"/>
        <w:outlineLvl w:val="1"/>
        <w:rPr>
          <w:rFonts w:ascii="Aptos" w:eastAsia="Times New Roman" w:hAnsi="Aptos" w:cs="Open Sans"/>
          <w:color w:val="004996"/>
          <w:sz w:val="32"/>
          <w:szCs w:val="32"/>
          <w:lang w:eastAsia="en-GB"/>
        </w:rPr>
      </w:pPr>
    </w:p>
    <w:p w14:paraId="6778354A" w14:textId="47FB3E31" w:rsid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4" w:tgtFrame="_blank" w:tooltip="Nottinghamshire Travel Policy 2026 V4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Travel policy - effective from 1 September 2026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– Remains</w:t>
      </w:r>
    </w:p>
    <w:p w14:paraId="22907EBF" w14:textId="0FC7DEBA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r>
        <w:rPr>
          <w:rFonts w:ascii="Aptos" w:eastAsia="Times New Roman" w:hAnsi="Aptos" w:cs="Open Sans"/>
          <w:color w:val="000000"/>
          <w:lang w:eastAsia="en-GB"/>
        </w:rPr>
        <w:t>Underneath, add phone number for ‘simple low-value claims which can often be dealt with quickly over the phone’ and link to the Aviva website for any other claims</w:t>
      </w:r>
    </w:p>
    <w:p w14:paraId="09A14C06" w14:textId="0D8EEC9C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5" w:tgtFrame="_blank" w:tooltip="Travel Delay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Travel delay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0BEE4A7D" w14:textId="3C48B27D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6" w:tgtFrame="_blank" w:tooltip="Baggage And Money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Baggage and money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4FAC5BC0" w14:textId="46095905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7" w:tgtFrame="_blank" w:tooltip="Delayed Baggage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Delayed baggage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2248B363" w14:textId="592A21A3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8" w:tgtFrame="_blank" w:tooltip="Cancellation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Holiday cancellation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5A16A040" w14:textId="2210C65B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29" w:tgtFrame="_blank" w:tooltip="Missed Departure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Missed departure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310E9570" w14:textId="27F1A209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30" w:tgtFrame="_blank" w:tooltip="Claim Payment Form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Claim payment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1787A987" w14:textId="6A514FFD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31" w:tgtFrame="_blank" w:tooltip="PA And Illness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Personal accident and illness claim form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4A7F7097" w14:textId="2D484D94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32" w:tgtFrame="_blank" w:tooltip="Curtailment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Holiday curtailment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160F34D0" w14:textId="2DF438C9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33" w:tgtFrame="_blank" w:tooltip="Medical And Other Expenses 1118 Digital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Medical and other expenses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delete</w:t>
      </w:r>
    </w:p>
    <w:p w14:paraId="6069CEE0" w14:textId="46E2CC0C" w:rsidR="00377882" w:rsidRPr="00377882" w:rsidRDefault="00377882" w:rsidP="00377882">
      <w:pPr>
        <w:shd w:val="clear" w:color="auto" w:fill="FFFFFF"/>
        <w:spacing w:after="120"/>
        <w:rPr>
          <w:rFonts w:ascii="Aptos" w:eastAsia="Times New Roman" w:hAnsi="Aptos" w:cs="Open Sans"/>
          <w:color w:val="000000"/>
          <w:lang w:eastAsia="en-GB"/>
        </w:rPr>
      </w:pPr>
      <w:hyperlink r:id="rId34" w:tgtFrame="_blank" w:tooltip="Medical Consent Form Send With Medical Claim Form" w:history="1">
        <w:r w:rsidRPr="00377882">
          <w:rPr>
            <w:rFonts w:ascii="Aptos" w:eastAsia="Times New Roman" w:hAnsi="Aptos" w:cs="Open Sans"/>
            <w:color w:val="004996"/>
            <w:u w:val="single"/>
            <w:lang w:eastAsia="en-GB"/>
          </w:rPr>
          <w:t>Medical consent (authorise Philip Williams to act)</w:t>
        </w:r>
      </w:hyperlink>
      <w:r>
        <w:rPr>
          <w:rFonts w:ascii="Aptos" w:eastAsia="Times New Roman" w:hAnsi="Aptos" w:cs="Open Sans"/>
          <w:color w:val="000000"/>
          <w:lang w:eastAsia="en-GB"/>
        </w:rPr>
        <w:t xml:space="preserve"> - delete</w:t>
      </w:r>
    </w:p>
    <w:p w14:paraId="714D7146" w14:textId="77777777" w:rsidR="00377882" w:rsidRDefault="00377882"/>
    <w:p w14:paraId="3809D6D9" w14:textId="77777777" w:rsidR="00CC19C6" w:rsidRDefault="00CC19C6"/>
    <w:p w14:paraId="76993DD7" w14:textId="2A2F176B" w:rsidR="00CC19C6" w:rsidRDefault="00271DA4">
      <w:pPr>
        <w:rPr>
          <w:rFonts w:ascii="Aptos" w:eastAsia="Times New Roman" w:hAnsi="Aptos" w:cs="Open Sans"/>
          <w:color w:val="004996"/>
          <w:sz w:val="32"/>
          <w:szCs w:val="32"/>
          <w:lang w:eastAsia="en-GB"/>
        </w:rPr>
      </w:pPr>
      <w:proofErr w:type="spellStart"/>
      <w:r>
        <w:rPr>
          <w:rFonts w:ascii="Aptos" w:eastAsia="Times New Roman" w:hAnsi="Aptos" w:cs="Open Sans"/>
          <w:color w:val="004996"/>
          <w:sz w:val="32"/>
          <w:szCs w:val="32"/>
          <w:lang w:eastAsia="en-GB"/>
        </w:rPr>
        <w:t>Wellfed</w:t>
      </w:r>
      <w:proofErr w:type="spellEnd"/>
    </w:p>
    <w:p w14:paraId="459FD4E8" w14:textId="77777777" w:rsidR="00271DA4" w:rsidRDefault="00271DA4"/>
    <w:p w14:paraId="7338B091" w14:textId="37C15ADF" w:rsidR="00CC19C6" w:rsidRDefault="00CC19C6">
      <w:r>
        <w:t xml:space="preserve">Remove all copy and </w:t>
      </w:r>
      <w:proofErr w:type="spellStart"/>
      <w:r>
        <w:t>lnk</w:t>
      </w:r>
      <w:proofErr w:type="spellEnd"/>
      <w:r>
        <w:t xml:space="preserve"> to the </w:t>
      </w:r>
      <w:proofErr w:type="spellStart"/>
      <w:r>
        <w:t>Wellfed</w:t>
      </w:r>
      <w:proofErr w:type="spellEnd"/>
      <w:r>
        <w:t xml:space="preserve"> section.</w:t>
      </w:r>
    </w:p>
    <w:sectPr w:rsidR="00CC19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82"/>
    <w:rsid w:val="0004400D"/>
    <w:rsid w:val="00271DA4"/>
    <w:rsid w:val="00377882"/>
    <w:rsid w:val="00456A8A"/>
    <w:rsid w:val="004E7A23"/>
    <w:rsid w:val="005C7EBF"/>
    <w:rsid w:val="006D442B"/>
    <w:rsid w:val="007355B0"/>
    <w:rsid w:val="00937D65"/>
    <w:rsid w:val="009D6BF8"/>
    <w:rsid w:val="00A12086"/>
    <w:rsid w:val="00B77891"/>
    <w:rsid w:val="00BE4E2E"/>
    <w:rsid w:val="00CC19C6"/>
    <w:rsid w:val="00F7151E"/>
    <w:rsid w:val="00FB20D3"/>
    <w:rsid w:val="00FC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CEF87"/>
  <w15:chartTrackingRefBased/>
  <w15:docId w15:val="{A19FAFCD-1DD2-7140-AD77-386B55B9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7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77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778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7788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778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lfed.org/notts/media/1251/ram-lloyds-death-claim-form-3.pdf" TargetMode="External"/><Relationship Id="rId18" Type="http://schemas.openxmlformats.org/officeDocument/2006/relationships/hyperlink" Target="https://polfed.org/notts/media/1257/life-claim-form.pdf" TargetMode="External"/><Relationship Id="rId26" Type="http://schemas.openxmlformats.org/officeDocument/2006/relationships/hyperlink" Target="https://polfed.org/notts/media/1276/baggage-and-money-1118-digital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polfed.org/notts/media/1261/ptd-lou-pdi-claim-form-sept-22.pdf" TargetMode="External"/><Relationship Id="rId34" Type="http://schemas.openxmlformats.org/officeDocument/2006/relationships/hyperlink" Target="https://polfed.org/notts/media/1284/medical-consent-form-send-with-medical-claim-form.pdf" TargetMode="External"/><Relationship Id="rId7" Type="http://schemas.openxmlformats.org/officeDocument/2006/relationships/hyperlink" Target="https://polfed.org/notts/media/1242/notts-underwritten-scheme.pdf" TargetMode="External"/><Relationship Id="rId12" Type="http://schemas.openxmlformats.org/officeDocument/2006/relationships/hyperlink" Target="https://polfed.org/notts/media/1250/tpa-claim-form.pdf" TargetMode="External"/><Relationship Id="rId17" Type="http://schemas.openxmlformats.org/officeDocument/2006/relationships/hyperlink" Target="https://polfed.org/notts/media/1256/loss-of-use-claim-form-sept-19.pdf" TargetMode="External"/><Relationship Id="rId25" Type="http://schemas.openxmlformats.org/officeDocument/2006/relationships/hyperlink" Target="https://polfed.org/notts/media/1275/travel-delay-1118-digital.pdf" TargetMode="External"/><Relationship Id="rId33" Type="http://schemas.openxmlformats.org/officeDocument/2006/relationships/hyperlink" Target="https://polfed.org/notts/media/1283/medical-and-other-expenses-1118-digital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olfed.org/notts/media/1254/initial-sick-pay-claim-form-sept-19.pdf" TargetMode="External"/><Relationship Id="rId20" Type="http://schemas.openxmlformats.org/officeDocument/2006/relationships/hyperlink" Target="https://polfed.org/notts/media/1260/unsocial-hours-claim-form-sept-22.pdf" TargetMode="External"/><Relationship Id="rId29" Type="http://schemas.openxmlformats.org/officeDocument/2006/relationships/hyperlink" Target="https://polfed.org/notts/media/1279/missed-departure-1118-digital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polfed.org/notts/media/1466/nottinghamshire-health-declaration-sept-21-6.docx" TargetMode="External"/><Relationship Id="rId11" Type="http://schemas.openxmlformats.org/officeDocument/2006/relationships/hyperlink" Target="https://polfed.org/notts/media/1249/critical-illness-claim-form-sept-19.pdf" TargetMode="External"/><Relationship Id="rId24" Type="http://schemas.openxmlformats.org/officeDocument/2006/relationships/hyperlink" Target="https://polfed.org/notts/media/2070/nottinghamshire-travel-policy-2026-v4.pdf" TargetMode="External"/><Relationship Id="rId32" Type="http://schemas.openxmlformats.org/officeDocument/2006/relationships/hyperlink" Target="https://polfed.org/notts/media/1282/curtailment-1118-digital.pdf" TargetMode="External"/><Relationship Id="rId5" Type="http://schemas.openxmlformats.org/officeDocument/2006/relationships/hyperlink" Target="https://polfed.org/notts/media/2069/nottinghamshire-core_scheme-bens-september-2026-v1_1.pdf" TargetMode="External"/><Relationship Id="rId15" Type="http://schemas.openxmlformats.org/officeDocument/2006/relationships/hyperlink" Target="https://polfed.org/notts/media/1253/hospital-benefit-claim-form-sept22.pdf" TargetMode="External"/><Relationship Id="rId23" Type="http://schemas.openxmlformats.org/officeDocument/2006/relationships/hyperlink" Target="https://polfed.org/notts/media/1263/court-compensation-claim-form-sept-22.pdf" TargetMode="External"/><Relationship Id="rId28" Type="http://schemas.openxmlformats.org/officeDocument/2006/relationships/hyperlink" Target="https://polfed.org/notts/media/1278/cancellation-1118-digital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polfed.org/notts/media/1248/ttd-ptsd-claim-form.pdf" TargetMode="External"/><Relationship Id="rId19" Type="http://schemas.openxmlformats.org/officeDocument/2006/relationships/hyperlink" Target="https://polfed.org/notts/media/1259/on-duty-assault-benefit-claim-form-sept-22.pdf" TargetMode="External"/><Relationship Id="rId31" Type="http://schemas.openxmlformats.org/officeDocument/2006/relationships/hyperlink" Target="https://polfed.org/notts/media/1281/pa-and-illness-1118-digital.pdf" TargetMode="External"/><Relationship Id="rId4" Type="http://schemas.openxmlformats.org/officeDocument/2006/relationships/hyperlink" Target="https://polfed.org/notts/media/2062/nottinghamshire-scheme-bens-2026-v3.pdf" TargetMode="External"/><Relationship Id="rId9" Type="http://schemas.openxmlformats.org/officeDocument/2006/relationships/hyperlink" Target="https://polfed.org/notts/media/1246/ptd-claim-form-sept-19.pdf" TargetMode="External"/><Relationship Id="rId14" Type="http://schemas.openxmlformats.org/officeDocument/2006/relationships/hyperlink" Target="https://polfed.org/notts/media/1341/emergency-dental-accident-only-claim-form-sept-22.pdf" TargetMode="External"/><Relationship Id="rId22" Type="http://schemas.openxmlformats.org/officeDocument/2006/relationships/hyperlink" Target="https://polfed.org/notts/media/1262/convalescent-benefit-claim-form-sept-22.pdf" TargetMode="External"/><Relationship Id="rId27" Type="http://schemas.openxmlformats.org/officeDocument/2006/relationships/hyperlink" Target="https://polfed.org/notts/media/1277/delayed-baggage-1118-digital.pdf" TargetMode="External"/><Relationship Id="rId30" Type="http://schemas.openxmlformats.org/officeDocument/2006/relationships/hyperlink" Target="https://polfed.org/notts/media/1280/claim-payment-form.pdf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polfed.org/notts/media/1245/personal-and-beneficiary-details-update-202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863</Words>
  <Characters>4862</Characters>
  <Application>Microsoft Office Word</Application>
  <DocSecurity>0</DocSecurity>
  <Lines>202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Crowson</dc:creator>
  <cp:keywords/>
  <dc:description/>
  <cp:lastModifiedBy>Martin Crowson</cp:lastModifiedBy>
  <cp:revision>12</cp:revision>
  <dcterms:created xsi:type="dcterms:W3CDTF">2026-09-09T08:36:00Z</dcterms:created>
  <dcterms:modified xsi:type="dcterms:W3CDTF">2026-09-10T08:44:00Z</dcterms:modified>
</cp:coreProperties>
</file>