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DF6C" w14:textId="1BC9A92E" w:rsidR="0029496A" w:rsidRDefault="0029496A" w:rsidP="00B566B4">
      <w:pPr>
        <w:rPr>
          <w:lang w:eastAsia="en-GB"/>
        </w:rPr>
        <w:sectPr w:rsidR="0029496A" w:rsidSect="007D47BD">
          <w:headerReference w:type="even" r:id="rId10"/>
          <w:headerReference w:type="default" r:id="rId11"/>
          <w:headerReference w:type="first" r:id="rId12"/>
          <w:footerReference w:type="first" r:id="rId13"/>
          <w:pgSz w:w="11906" w:h="16838" w:code="9"/>
          <w:pgMar w:top="2268" w:right="849" w:bottom="1440" w:left="993" w:header="426" w:footer="2670" w:gutter="0"/>
          <w:cols w:space="708"/>
          <w:titlePg/>
          <w:docGrid w:linePitch="360"/>
        </w:sectPr>
      </w:pPr>
    </w:p>
    <w:p w14:paraId="5CAE1155" w14:textId="77777777" w:rsidR="007A02A3" w:rsidRDefault="007A02A3" w:rsidP="007A02A3">
      <w:pPr>
        <w:rPr>
          <w:rFonts w:cstheme="minorHAnsi"/>
          <w:sz w:val="20"/>
          <w:szCs w:val="20"/>
        </w:rPr>
      </w:pPr>
      <w:r>
        <w:rPr>
          <w:rFonts w:cstheme="minorHAnsi"/>
          <w:sz w:val="20"/>
          <w:szCs w:val="20"/>
        </w:rPr>
        <w:t>Dear Serving Member</w:t>
      </w:r>
    </w:p>
    <w:p w14:paraId="1CDBC85E" w14:textId="77777777" w:rsidR="007A02A3" w:rsidRDefault="007A02A3" w:rsidP="007A02A3">
      <w:pPr>
        <w:rPr>
          <w:rFonts w:cstheme="minorHAnsi"/>
          <w:bCs/>
          <w:sz w:val="20"/>
          <w:szCs w:val="20"/>
        </w:rPr>
      </w:pPr>
      <w:r>
        <w:rPr>
          <w:rFonts w:cstheme="minorHAnsi"/>
          <w:bCs/>
          <w:sz w:val="20"/>
          <w:szCs w:val="20"/>
        </w:rPr>
        <w:t>Your Group Insurance Policy renews on 1</w:t>
      </w:r>
      <w:r>
        <w:rPr>
          <w:rFonts w:cstheme="minorHAnsi"/>
          <w:bCs/>
          <w:sz w:val="20"/>
          <w:szCs w:val="20"/>
          <w:vertAlign w:val="superscript"/>
        </w:rPr>
        <w:t>st</w:t>
      </w:r>
      <w:r>
        <w:rPr>
          <w:rFonts w:cstheme="minorHAnsi"/>
          <w:bCs/>
          <w:sz w:val="20"/>
          <w:szCs w:val="20"/>
        </w:rPr>
        <w:t xml:space="preserve"> March 2024</w:t>
      </w:r>
    </w:p>
    <w:p w14:paraId="36A27380" w14:textId="77777777" w:rsidR="007A02A3" w:rsidRDefault="007A02A3" w:rsidP="007A02A3">
      <w:pPr>
        <w:rPr>
          <w:rFonts w:cstheme="minorHAnsi"/>
          <w:bCs/>
          <w:sz w:val="20"/>
          <w:szCs w:val="20"/>
        </w:rPr>
      </w:pPr>
      <w:r>
        <w:rPr>
          <w:rFonts w:cstheme="minorHAnsi"/>
          <w:bCs/>
          <w:sz w:val="20"/>
          <w:szCs w:val="20"/>
        </w:rPr>
        <w:t>Following a competitive tender process, we are pleased to inform you that the Trustees have reappointed Philip Williams &amp; Co. Insurance Management as our preferred Broker to manage the scheme on our behalf.</w:t>
      </w:r>
    </w:p>
    <w:tbl>
      <w:tblPr>
        <w:tblStyle w:val="TableGrid"/>
        <w:tblpPr w:leftFromText="180" w:rightFromText="180" w:vertAnchor="text" w:horzAnchor="margin" w:tblpY="102"/>
        <w:tblW w:w="9776" w:type="dxa"/>
        <w:tblLook w:val="04A0" w:firstRow="1" w:lastRow="0" w:firstColumn="1" w:lastColumn="0" w:noHBand="0" w:noVBand="1"/>
      </w:tblPr>
      <w:tblGrid>
        <w:gridCol w:w="3256"/>
        <w:gridCol w:w="2976"/>
        <w:gridCol w:w="3544"/>
      </w:tblGrid>
      <w:tr w:rsidR="007A02A3" w14:paraId="405F7A8C" w14:textId="77777777" w:rsidTr="007A02A3">
        <w:tc>
          <w:tcPr>
            <w:tcW w:w="3256" w:type="dxa"/>
            <w:tcBorders>
              <w:top w:val="single" w:sz="4" w:space="0" w:color="auto"/>
              <w:left w:val="single" w:sz="4" w:space="0" w:color="auto"/>
              <w:bottom w:val="single" w:sz="4" w:space="0" w:color="auto"/>
              <w:right w:val="single" w:sz="4" w:space="0" w:color="auto"/>
            </w:tcBorders>
            <w:hideMark/>
          </w:tcPr>
          <w:p w14:paraId="1135B591" w14:textId="77777777" w:rsidR="007A02A3" w:rsidRDefault="007A02A3">
            <w:pPr>
              <w:tabs>
                <w:tab w:val="left" w:pos="2865"/>
              </w:tabs>
              <w:spacing w:after="0"/>
              <w:rPr>
                <w:rFonts w:cstheme="minorHAnsi"/>
                <w:b/>
                <w:sz w:val="20"/>
                <w:szCs w:val="20"/>
              </w:rPr>
            </w:pPr>
            <w:r>
              <w:rPr>
                <w:rFonts w:cstheme="minorHAnsi"/>
                <w:b/>
                <w:sz w:val="20"/>
                <w:szCs w:val="20"/>
              </w:rPr>
              <w:t>Category</w:t>
            </w:r>
          </w:p>
        </w:tc>
        <w:tc>
          <w:tcPr>
            <w:tcW w:w="2976" w:type="dxa"/>
            <w:tcBorders>
              <w:top w:val="single" w:sz="4" w:space="0" w:color="auto"/>
              <w:left w:val="single" w:sz="4" w:space="0" w:color="auto"/>
              <w:bottom w:val="single" w:sz="4" w:space="0" w:color="auto"/>
              <w:right w:val="single" w:sz="4" w:space="0" w:color="auto"/>
            </w:tcBorders>
            <w:hideMark/>
          </w:tcPr>
          <w:p w14:paraId="54833AC4" w14:textId="77777777" w:rsidR="007A02A3" w:rsidRDefault="007A02A3">
            <w:pPr>
              <w:tabs>
                <w:tab w:val="left" w:pos="2865"/>
              </w:tabs>
              <w:jc w:val="center"/>
              <w:rPr>
                <w:rFonts w:cstheme="minorHAnsi"/>
                <w:b/>
                <w:sz w:val="20"/>
                <w:szCs w:val="20"/>
              </w:rPr>
            </w:pPr>
            <w:r>
              <w:rPr>
                <w:rFonts w:cstheme="minorHAnsi"/>
                <w:b/>
                <w:sz w:val="20"/>
                <w:szCs w:val="20"/>
              </w:rPr>
              <w:t>2023 monthly premium</w:t>
            </w:r>
          </w:p>
        </w:tc>
        <w:tc>
          <w:tcPr>
            <w:tcW w:w="3544" w:type="dxa"/>
            <w:tcBorders>
              <w:top w:val="single" w:sz="4" w:space="0" w:color="auto"/>
              <w:left w:val="single" w:sz="4" w:space="0" w:color="auto"/>
              <w:bottom w:val="single" w:sz="4" w:space="0" w:color="auto"/>
              <w:right w:val="single" w:sz="4" w:space="0" w:color="auto"/>
            </w:tcBorders>
            <w:hideMark/>
          </w:tcPr>
          <w:p w14:paraId="497248CB" w14:textId="77777777" w:rsidR="007A02A3" w:rsidRDefault="007A02A3">
            <w:pPr>
              <w:tabs>
                <w:tab w:val="left" w:pos="2865"/>
              </w:tabs>
              <w:jc w:val="center"/>
              <w:rPr>
                <w:rFonts w:cstheme="minorHAnsi"/>
                <w:b/>
                <w:sz w:val="20"/>
                <w:szCs w:val="20"/>
              </w:rPr>
            </w:pPr>
            <w:r>
              <w:rPr>
                <w:rFonts w:cstheme="minorHAnsi"/>
                <w:b/>
                <w:sz w:val="20"/>
                <w:szCs w:val="20"/>
              </w:rPr>
              <w:t>2024 monthly premium</w:t>
            </w:r>
          </w:p>
        </w:tc>
      </w:tr>
      <w:tr w:rsidR="007A02A3" w14:paraId="1BC5AAFF" w14:textId="77777777" w:rsidTr="007A02A3">
        <w:tc>
          <w:tcPr>
            <w:tcW w:w="3256" w:type="dxa"/>
            <w:tcBorders>
              <w:top w:val="single" w:sz="4" w:space="0" w:color="auto"/>
              <w:left w:val="single" w:sz="4" w:space="0" w:color="auto"/>
              <w:bottom w:val="single" w:sz="4" w:space="0" w:color="auto"/>
              <w:right w:val="single" w:sz="4" w:space="0" w:color="auto"/>
            </w:tcBorders>
            <w:hideMark/>
          </w:tcPr>
          <w:p w14:paraId="29ED2ECB" w14:textId="77777777" w:rsidR="007A02A3" w:rsidRDefault="007A02A3">
            <w:pPr>
              <w:tabs>
                <w:tab w:val="left" w:pos="2865"/>
              </w:tabs>
              <w:rPr>
                <w:rFonts w:cstheme="minorHAnsi"/>
                <w:bCs/>
                <w:sz w:val="20"/>
                <w:szCs w:val="20"/>
              </w:rPr>
            </w:pPr>
            <w:r>
              <w:rPr>
                <w:rFonts w:cstheme="minorHAnsi"/>
                <w:bCs/>
                <w:sz w:val="20"/>
                <w:szCs w:val="20"/>
              </w:rPr>
              <w:t>Serving member aged under 70</w:t>
            </w:r>
          </w:p>
        </w:tc>
        <w:tc>
          <w:tcPr>
            <w:tcW w:w="2976" w:type="dxa"/>
            <w:tcBorders>
              <w:top w:val="single" w:sz="4" w:space="0" w:color="auto"/>
              <w:left w:val="single" w:sz="4" w:space="0" w:color="auto"/>
              <w:bottom w:val="single" w:sz="4" w:space="0" w:color="auto"/>
              <w:right w:val="single" w:sz="4" w:space="0" w:color="auto"/>
            </w:tcBorders>
            <w:hideMark/>
          </w:tcPr>
          <w:p w14:paraId="0B28E4BC" w14:textId="77777777" w:rsidR="007A02A3" w:rsidRDefault="007A02A3">
            <w:pPr>
              <w:tabs>
                <w:tab w:val="left" w:pos="2865"/>
              </w:tabs>
              <w:jc w:val="center"/>
              <w:rPr>
                <w:rFonts w:cstheme="minorHAnsi"/>
                <w:bCs/>
                <w:sz w:val="20"/>
                <w:szCs w:val="20"/>
              </w:rPr>
            </w:pPr>
            <w:r>
              <w:rPr>
                <w:rFonts w:cstheme="minorHAnsi"/>
                <w:bCs/>
                <w:sz w:val="20"/>
                <w:szCs w:val="20"/>
              </w:rPr>
              <w:t>£28.00</w:t>
            </w:r>
          </w:p>
        </w:tc>
        <w:tc>
          <w:tcPr>
            <w:tcW w:w="3544" w:type="dxa"/>
            <w:tcBorders>
              <w:top w:val="single" w:sz="4" w:space="0" w:color="auto"/>
              <w:left w:val="single" w:sz="4" w:space="0" w:color="auto"/>
              <w:bottom w:val="single" w:sz="4" w:space="0" w:color="auto"/>
              <w:right w:val="single" w:sz="4" w:space="0" w:color="auto"/>
            </w:tcBorders>
            <w:hideMark/>
          </w:tcPr>
          <w:p w14:paraId="3ADBC29C" w14:textId="77777777" w:rsidR="007A02A3" w:rsidRDefault="007A02A3">
            <w:pPr>
              <w:tabs>
                <w:tab w:val="left" w:pos="2865"/>
              </w:tabs>
              <w:jc w:val="center"/>
              <w:rPr>
                <w:rFonts w:cstheme="minorHAnsi"/>
                <w:bCs/>
                <w:sz w:val="20"/>
                <w:szCs w:val="20"/>
              </w:rPr>
            </w:pPr>
            <w:r>
              <w:rPr>
                <w:rFonts w:cstheme="minorHAnsi"/>
                <w:bCs/>
                <w:sz w:val="20"/>
                <w:szCs w:val="20"/>
              </w:rPr>
              <w:t>£30.75</w:t>
            </w:r>
          </w:p>
        </w:tc>
      </w:tr>
      <w:tr w:rsidR="007A02A3" w14:paraId="28728AC9" w14:textId="77777777" w:rsidTr="007A02A3">
        <w:tc>
          <w:tcPr>
            <w:tcW w:w="3256" w:type="dxa"/>
            <w:tcBorders>
              <w:top w:val="single" w:sz="4" w:space="0" w:color="auto"/>
              <w:left w:val="single" w:sz="4" w:space="0" w:color="auto"/>
              <w:bottom w:val="single" w:sz="4" w:space="0" w:color="auto"/>
              <w:right w:val="single" w:sz="4" w:space="0" w:color="auto"/>
            </w:tcBorders>
            <w:hideMark/>
          </w:tcPr>
          <w:p w14:paraId="093DC7B1" w14:textId="77777777" w:rsidR="007A02A3" w:rsidRDefault="007A02A3">
            <w:pPr>
              <w:tabs>
                <w:tab w:val="left" w:pos="2865"/>
              </w:tabs>
              <w:rPr>
                <w:rFonts w:cstheme="minorHAnsi"/>
                <w:bCs/>
                <w:sz w:val="20"/>
                <w:szCs w:val="20"/>
              </w:rPr>
            </w:pPr>
            <w:r>
              <w:rPr>
                <w:rFonts w:cstheme="minorHAnsi"/>
                <w:bCs/>
                <w:sz w:val="20"/>
                <w:szCs w:val="20"/>
              </w:rPr>
              <w:t>Serving partner aged under 70</w:t>
            </w:r>
          </w:p>
        </w:tc>
        <w:tc>
          <w:tcPr>
            <w:tcW w:w="2976" w:type="dxa"/>
            <w:tcBorders>
              <w:top w:val="single" w:sz="4" w:space="0" w:color="auto"/>
              <w:left w:val="single" w:sz="4" w:space="0" w:color="auto"/>
              <w:bottom w:val="single" w:sz="4" w:space="0" w:color="auto"/>
              <w:right w:val="single" w:sz="4" w:space="0" w:color="auto"/>
            </w:tcBorders>
            <w:hideMark/>
          </w:tcPr>
          <w:p w14:paraId="2222769E" w14:textId="77777777" w:rsidR="007A02A3" w:rsidRDefault="007A02A3">
            <w:pPr>
              <w:tabs>
                <w:tab w:val="left" w:pos="2865"/>
              </w:tabs>
              <w:jc w:val="center"/>
              <w:rPr>
                <w:rFonts w:cstheme="minorHAnsi"/>
                <w:bCs/>
                <w:sz w:val="20"/>
                <w:szCs w:val="20"/>
              </w:rPr>
            </w:pPr>
            <w:r>
              <w:rPr>
                <w:rFonts w:cstheme="minorHAnsi"/>
                <w:bCs/>
                <w:sz w:val="20"/>
                <w:szCs w:val="20"/>
              </w:rPr>
              <w:t>£10.10</w:t>
            </w:r>
          </w:p>
        </w:tc>
        <w:tc>
          <w:tcPr>
            <w:tcW w:w="3544" w:type="dxa"/>
            <w:tcBorders>
              <w:top w:val="single" w:sz="4" w:space="0" w:color="auto"/>
              <w:left w:val="single" w:sz="4" w:space="0" w:color="auto"/>
              <w:bottom w:val="single" w:sz="4" w:space="0" w:color="auto"/>
              <w:right w:val="single" w:sz="4" w:space="0" w:color="auto"/>
            </w:tcBorders>
            <w:hideMark/>
          </w:tcPr>
          <w:p w14:paraId="1F2D5069" w14:textId="77777777" w:rsidR="007A02A3" w:rsidRDefault="007A02A3">
            <w:pPr>
              <w:tabs>
                <w:tab w:val="left" w:pos="2865"/>
              </w:tabs>
              <w:jc w:val="center"/>
              <w:rPr>
                <w:rFonts w:cstheme="minorHAnsi"/>
                <w:bCs/>
                <w:sz w:val="20"/>
                <w:szCs w:val="20"/>
              </w:rPr>
            </w:pPr>
            <w:r>
              <w:rPr>
                <w:rFonts w:cstheme="minorHAnsi"/>
                <w:bCs/>
                <w:sz w:val="20"/>
                <w:szCs w:val="20"/>
              </w:rPr>
              <w:t>£10.50</w:t>
            </w:r>
          </w:p>
        </w:tc>
      </w:tr>
    </w:tbl>
    <w:p w14:paraId="4D43152A" w14:textId="77777777" w:rsidR="007A02A3" w:rsidRDefault="007A02A3" w:rsidP="007A02A3">
      <w:pPr>
        <w:rPr>
          <w:rFonts w:cstheme="minorHAnsi"/>
          <w:bCs/>
          <w:sz w:val="20"/>
          <w:szCs w:val="20"/>
        </w:rPr>
      </w:pPr>
    </w:p>
    <w:p w14:paraId="218FC56D" w14:textId="77777777" w:rsidR="007A02A3" w:rsidRDefault="007A02A3" w:rsidP="007A02A3">
      <w:pPr>
        <w:tabs>
          <w:tab w:val="left" w:pos="2865"/>
        </w:tabs>
        <w:rPr>
          <w:rFonts w:cstheme="minorHAnsi"/>
          <w:b/>
          <w:bCs/>
          <w:sz w:val="20"/>
          <w:szCs w:val="20"/>
          <w:u w:val="single"/>
        </w:rPr>
      </w:pPr>
      <w:r>
        <w:rPr>
          <w:rFonts w:cstheme="minorHAnsi"/>
          <w:bCs/>
          <w:sz w:val="20"/>
          <w:szCs w:val="20"/>
        </w:rPr>
        <w:t xml:space="preserve">Please note the following changes and enhancements to the policy:  </w:t>
      </w:r>
      <w:r>
        <w:rPr>
          <w:rFonts w:cstheme="minorHAnsi"/>
          <w:b/>
          <w:bCs/>
          <w:sz w:val="20"/>
          <w:szCs w:val="20"/>
        </w:rPr>
        <w:tab/>
      </w:r>
    </w:p>
    <w:p w14:paraId="23959FEB" w14:textId="77777777" w:rsidR="007A02A3" w:rsidRDefault="007A02A3" w:rsidP="007A02A3">
      <w:pPr>
        <w:spacing w:after="0" w:line="240" w:lineRule="auto"/>
        <w:ind w:left="720"/>
        <w:rPr>
          <w:rFonts w:cstheme="minorHAnsi"/>
          <w:b/>
          <w:bCs/>
          <w:sz w:val="20"/>
          <w:szCs w:val="20"/>
          <w:u w:val="single"/>
        </w:rPr>
      </w:pPr>
      <w:r>
        <w:rPr>
          <w:rFonts w:cstheme="minorHAnsi"/>
          <w:b/>
          <w:bCs/>
          <w:sz w:val="20"/>
          <w:szCs w:val="20"/>
          <w:u w:val="single"/>
        </w:rPr>
        <w:t>On Duty Assault Benefit</w:t>
      </w:r>
    </w:p>
    <w:p w14:paraId="3E24D27D" w14:textId="77777777" w:rsidR="007A02A3" w:rsidRDefault="007A02A3" w:rsidP="007A02A3">
      <w:pPr>
        <w:spacing w:after="0" w:line="240" w:lineRule="auto"/>
        <w:ind w:left="720"/>
        <w:rPr>
          <w:rFonts w:cstheme="minorHAnsi"/>
          <w:b/>
          <w:bCs/>
          <w:sz w:val="20"/>
          <w:szCs w:val="20"/>
          <w:u w:val="single"/>
        </w:rPr>
      </w:pPr>
    </w:p>
    <w:p w14:paraId="25ABD044" w14:textId="77777777" w:rsidR="007A02A3" w:rsidRDefault="007A02A3" w:rsidP="007A02A3">
      <w:pPr>
        <w:ind w:left="1069"/>
        <w:rPr>
          <w:rFonts w:cstheme="minorHAnsi"/>
          <w:sz w:val="20"/>
          <w:szCs w:val="20"/>
        </w:rPr>
      </w:pPr>
      <w:r>
        <w:rPr>
          <w:rFonts w:cstheme="minorHAnsi"/>
          <w:sz w:val="20"/>
          <w:szCs w:val="20"/>
        </w:rPr>
        <w:t>Cover now extends to injuries from dog bites.</w:t>
      </w:r>
    </w:p>
    <w:p w14:paraId="4B6185C9" w14:textId="77777777" w:rsidR="007A02A3" w:rsidRDefault="007A02A3" w:rsidP="007A02A3">
      <w:pPr>
        <w:spacing w:after="0" w:line="240" w:lineRule="auto"/>
        <w:ind w:left="720"/>
        <w:rPr>
          <w:rFonts w:cstheme="minorHAnsi"/>
          <w:b/>
          <w:bCs/>
          <w:sz w:val="20"/>
          <w:szCs w:val="20"/>
          <w:u w:val="single"/>
        </w:rPr>
      </w:pPr>
      <w:r>
        <w:rPr>
          <w:rFonts w:cstheme="minorHAnsi"/>
          <w:b/>
          <w:bCs/>
          <w:sz w:val="20"/>
          <w:szCs w:val="20"/>
          <w:u w:val="single"/>
        </w:rPr>
        <w:t>Home Emergency Cover</w:t>
      </w:r>
    </w:p>
    <w:p w14:paraId="77565BFD" w14:textId="77777777" w:rsidR="007A02A3" w:rsidRDefault="007A02A3" w:rsidP="007A02A3">
      <w:pPr>
        <w:spacing w:after="0" w:line="240" w:lineRule="auto"/>
        <w:ind w:left="720"/>
        <w:rPr>
          <w:rFonts w:cstheme="minorHAnsi"/>
          <w:b/>
          <w:bCs/>
          <w:sz w:val="20"/>
          <w:szCs w:val="20"/>
          <w:u w:val="single"/>
        </w:rPr>
      </w:pPr>
    </w:p>
    <w:p w14:paraId="4713EF4C" w14:textId="77777777" w:rsidR="007A02A3" w:rsidRDefault="007A02A3" w:rsidP="007A02A3">
      <w:pPr>
        <w:ind w:left="1069"/>
        <w:rPr>
          <w:rFonts w:cstheme="minorHAnsi"/>
          <w:sz w:val="20"/>
          <w:szCs w:val="20"/>
        </w:rPr>
      </w:pPr>
      <w:r>
        <w:rPr>
          <w:rFonts w:cstheme="minorHAnsi"/>
          <w:sz w:val="20"/>
          <w:szCs w:val="20"/>
        </w:rPr>
        <w:t>We have introduced Home Emergency cover which will be provided by ARAG. The telephone number to contact them is 0330 303 1195</w:t>
      </w:r>
    </w:p>
    <w:p w14:paraId="62D01026" w14:textId="77777777" w:rsidR="007A02A3" w:rsidRDefault="007A02A3" w:rsidP="007A02A3">
      <w:pPr>
        <w:spacing w:after="0" w:line="240" w:lineRule="auto"/>
        <w:ind w:left="720"/>
        <w:rPr>
          <w:rFonts w:cstheme="minorHAnsi"/>
          <w:b/>
          <w:bCs/>
          <w:sz w:val="20"/>
          <w:szCs w:val="20"/>
          <w:u w:val="single"/>
        </w:rPr>
      </w:pPr>
    </w:p>
    <w:p w14:paraId="63085DF7" w14:textId="77777777" w:rsidR="007A02A3" w:rsidRDefault="007A02A3" w:rsidP="007A02A3">
      <w:pPr>
        <w:spacing w:after="0" w:line="240" w:lineRule="auto"/>
        <w:ind w:left="720"/>
        <w:rPr>
          <w:rFonts w:cstheme="minorHAnsi"/>
          <w:b/>
          <w:bCs/>
          <w:sz w:val="20"/>
          <w:szCs w:val="20"/>
          <w:u w:val="single"/>
        </w:rPr>
      </w:pPr>
      <w:r>
        <w:rPr>
          <w:rFonts w:cstheme="minorHAnsi"/>
          <w:b/>
          <w:bCs/>
          <w:sz w:val="20"/>
          <w:szCs w:val="20"/>
          <w:u w:val="single"/>
        </w:rPr>
        <w:t>Enhanced Travel Benefits</w:t>
      </w:r>
    </w:p>
    <w:p w14:paraId="5309B69A" w14:textId="77777777" w:rsidR="007A02A3" w:rsidRDefault="007A02A3" w:rsidP="007A02A3">
      <w:pPr>
        <w:spacing w:after="0" w:line="240" w:lineRule="auto"/>
        <w:ind w:left="720"/>
        <w:rPr>
          <w:rFonts w:cstheme="minorHAnsi"/>
          <w:b/>
          <w:bCs/>
          <w:sz w:val="20"/>
          <w:szCs w:val="20"/>
          <w:u w:val="single"/>
        </w:rPr>
      </w:pPr>
    </w:p>
    <w:p w14:paraId="36AF2509" w14:textId="77777777" w:rsidR="007A02A3" w:rsidRDefault="007A02A3" w:rsidP="007A02A3">
      <w:pPr>
        <w:numPr>
          <w:ilvl w:val="0"/>
          <w:numId w:val="2"/>
        </w:numPr>
        <w:spacing w:after="220" w:line="180" w:lineRule="atLeast"/>
        <w:jc w:val="both"/>
        <w:rPr>
          <w:rFonts w:eastAsia="Times New Roman" w:cstheme="minorHAnsi"/>
          <w:bCs/>
          <w:spacing w:val="-5"/>
          <w:sz w:val="20"/>
          <w:szCs w:val="20"/>
        </w:rPr>
      </w:pPr>
      <w:r>
        <w:rPr>
          <w:rFonts w:eastAsia="Times New Roman" w:cstheme="minorHAnsi"/>
          <w:bCs/>
          <w:spacing w:val="-5"/>
          <w:sz w:val="20"/>
          <w:szCs w:val="20"/>
        </w:rPr>
        <w:t>The policy now includes full cruise cover.</w:t>
      </w:r>
    </w:p>
    <w:p w14:paraId="782CA41B" w14:textId="77777777" w:rsidR="007A02A3" w:rsidRDefault="007A02A3" w:rsidP="007A02A3">
      <w:pPr>
        <w:numPr>
          <w:ilvl w:val="0"/>
          <w:numId w:val="2"/>
        </w:numPr>
        <w:spacing w:after="220" w:line="180" w:lineRule="atLeast"/>
        <w:jc w:val="both"/>
        <w:rPr>
          <w:rFonts w:eastAsia="Times New Roman" w:cstheme="minorHAnsi"/>
          <w:bCs/>
          <w:spacing w:val="-5"/>
          <w:sz w:val="20"/>
          <w:szCs w:val="20"/>
        </w:rPr>
      </w:pPr>
      <w:r>
        <w:rPr>
          <w:rFonts w:eastAsia="Times New Roman" w:cstheme="minorHAnsi"/>
          <w:bCs/>
          <w:spacing w:val="-5"/>
          <w:sz w:val="20"/>
          <w:szCs w:val="20"/>
        </w:rPr>
        <w:t>SmartDelay Plus entitling you to airport lounge access if your registered flight is delayed. (£25 cash alternative if no lounge available)</w:t>
      </w:r>
    </w:p>
    <w:p w14:paraId="63A097D8" w14:textId="77777777" w:rsidR="007A02A3" w:rsidRDefault="007A02A3" w:rsidP="007A02A3">
      <w:pPr>
        <w:spacing w:after="220" w:line="180" w:lineRule="atLeast"/>
        <w:ind w:left="720"/>
        <w:jc w:val="both"/>
        <w:rPr>
          <w:rFonts w:eastAsia="Times New Roman" w:cstheme="minorHAnsi"/>
          <w:b/>
          <w:spacing w:val="-5"/>
          <w:sz w:val="20"/>
          <w:szCs w:val="20"/>
          <w:u w:val="single"/>
        </w:rPr>
      </w:pPr>
      <w:r>
        <w:rPr>
          <w:rFonts w:eastAsia="Times New Roman" w:cstheme="minorHAnsi"/>
          <w:b/>
          <w:spacing w:val="-5"/>
          <w:sz w:val="20"/>
          <w:szCs w:val="20"/>
          <w:u w:val="single"/>
        </w:rPr>
        <w:t>Health Assured</w:t>
      </w:r>
    </w:p>
    <w:p w14:paraId="22EE1303" w14:textId="77777777" w:rsidR="007A02A3" w:rsidRDefault="007A02A3" w:rsidP="007A02A3">
      <w:pPr>
        <w:pStyle w:val="ListParagraph"/>
        <w:widowControl/>
        <w:numPr>
          <w:ilvl w:val="0"/>
          <w:numId w:val="3"/>
        </w:numPr>
        <w:autoSpaceDE/>
        <w:autoSpaceDN/>
        <w:spacing w:after="220" w:line="180" w:lineRule="atLeast"/>
        <w:contextualSpacing/>
        <w:jc w:val="both"/>
        <w:rPr>
          <w:rFonts w:eastAsia="Times New Roman" w:cstheme="minorHAnsi"/>
          <w:b/>
          <w:spacing w:val="-5"/>
          <w:sz w:val="20"/>
          <w:szCs w:val="20"/>
          <w:u w:val="single"/>
        </w:rPr>
      </w:pPr>
      <w:r>
        <w:rPr>
          <w:rFonts w:eastAsia="Times New Roman" w:cstheme="minorHAnsi"/>
          <w:bCs/>
          <w:spacing w:val="-5"/>
          <w:sz w:val="20"/>
          <w:szCs w:val="20"/>
        </w:rPr>
        <w:t>The provider of mental health support services has changed to Health Assured. The telephone number to contact them for assistance is 0800 328 0003</w:t>
      </w:r>
      <w:r>
        <w:rPr>
          <w:rFonts w:eastAsia="Times New Roman" w:cstheme="minorHAnsi"/>
          <w:b/>
          <w:spacing w:val="-5"/>
          <w:sz w:val="20"/>
          <w:szCs w:val="20"/>
          <w:u w:val="single"/>
        </w:rPr>
        <w:t xml:space="preserve"> </w:t>
      </w:r>
    </w:p>
    <w:p w14:paraId="225C0FE4" w14:textId="77777777" w:rsidR="007A02A3" w:rsidRDefault="007A02A3" w:rsidP="007A02A3">
      <w:pPr>
        <w:spacing w:after="220" w:line="180" w:lineRule="atLeast"/>
        <w:ind w:left="720"/>
        <w:jc w:val="both"/>
        <w:rPr>
          <w:rFonts w:eastAsia="Times New Roman" w:cstheme="minorHAnsi"/>
          <w:b/>
          <w:spacing w:val="-5"/>
          <w:sz w:val="20"/>
          <w:szCs w:val="20"/>
          <w:u w:val="single"/>
        </w:rPr>
      </w:pPr>
      <w:r>
        <w:rPr>
          <w:rFonts w:eastAsia="Times New Roman" w:cstheme="minorHAnsi"/>
          <w:b/>
          <w:spacing w:val="-5"/>
          <w:sz w:val="20"/>
          <w:szCs w:val="20"/>
          <w:u w:val="single"/>
        </w:rPr>
        <w:lastRenderedPageBreak/>
        <w:t>Co-Habiting Partner Rebate</w:t>
      </w:r>
    </w:p>
    <w:p w14:paraId="40DA6157" w14:textId="77777777" w:rsidR="007A02A3" w:rsidRDefault="007A02A3" w:rsidP="007A02A3">
      <w:pPr>
        <w:pStyle w:val="ListParagraph"/>
        <w:widowControl/>
        <w:numPr>
          <w:ilvl w:val="0"/>
          <w:numId w:val="4"/>
        </w:numPr>
        <w:autoSpaceDE/>
        <w:autoSpaceDN/>
        <w:contextualSpacing/>
        <w:jc w:val="both"/>
        <w:rPr>
          <w:rFonts w:eastAsiaTheme="minorHAnsi" w:cstheme="minorHAnsi"/>
          <w:sz w:val="20"/>
          <w:szCs w:val="20"/>
        </w:rPr>
      </w:pPr>
      <w:r>
        <w:rPr>
          <w:rFonts w:eastAsia="Times New Roman" w:cstheme="minorHAnsi"/>
          <w:bCs/>
          <w:spacing w:val="-5"/>
          <w:sz w:val="20"/>
          <w:szCs w:val="20"/>
        </w:rPr>
        <w:t>We are no longer able to offer a rebate for those co-habiting members who both subscribe to the Group Insurance Trust. This has proved difficult to administer for all concerned and we have decided to remove this option for the forthcoming year.</w:t>
      </w:r>
    </w:p>
    <w:p w14:paraId="14D51356" w14:textId="77777777" w:rsidR="007A02A3" w:rsidRDefault="007A02A3" w:rsidP="007A02A3">
      <w:pPr>
        <w:pStyle w:val="ListParagraph"/>
        <w:ind w:left="1440"/>
        <w:jc w:val="both"/>
        <w:rPr>
          <w:rFonts w:cstheme="minorHAnsi"/>
          <w:sz w:val="20"/>
          <w:szCs w:val="20"/>
        </w:rPr>
      </w:pPr>
    </w:p>
    <w:p w14:paraId="4D537DB8" w14:textId="4185F6CC" w:rsidR="007A02A3" w:rsidRDefault="007A02A3" w:rsidP="007A02A3">
      <w:pPr>
        <w:spacing w:after="0" w:line="240" w:lineRule="auto"/>
        <w:rPr>
          <w:rFonts w:cstheme="minorHAnsi"/>
          <w:sz w:val="20"/>
          <w:szCs w:val="20"/>
        </w:rPr>
      </w:pPr>
      <w:r>
        <w:rPr>
          <w:rFonts w:cstheme="minorHAnsi"/>
          <w:sz w:val="20"/>
          <w:szCs w:val="20"/>
        </w:rPr>
        <w:t>Please take the time to familiarise yourself with the new benefits booklet particularly the terms and conditions of the new covers highlighted above.</w:t>
      </w:r>
    </w:p>
    <w:p w14:paraId="170ACD85" w14:textId="77777777" w:rsidR="007A02A3" w:rsidRDefault="007A02A3" w:rsidP="007A02A3">
      <w:pPr>
        <w:spacing w:after="0" w:line="240" w:lineRule="auto"/>
        <w:rPr>
          <w:rFonts w:cstheme="minorHAnsi"/>
          <w:sz w:val="20"/>
          <w:szCs w:val="20"/>
        </w:rPr>
      </w:pPr>
    </w:p>
    <w:p w14:paraId="147B1A58" w14:textId="1914B698" w:rsidR="007A02A3" w:rsidRPr="00FD41CB" w:rsidRDefault="007A02A3" w:rsidP="007A02A3">
      <w:pPr>
        <w:spacing w:after="0" w:line="240" w:lineRule="auto"/>
        <w:rPr>
          <w:rFonts w:cstheme="minorHAnsi"/>
          <w:b/>
          <w:bCs/>
          <w:sz w:val="20"/>
          <w:szCs w:val="20"/>
        </w:rPr>
      </w:pPr>
      <w:r w:rsidRPr="00FD41CB">
        <w:rPr>
          <w:rFonts w:cstheme="minorHAnsi"/>
          <w:b/>
          <w:bCs/>
          <w:sz w:val="20"/>
          <w:szCs w:val="20"/>
        </w:rPr>
        <w:t>If your beneficiary details have changed, please update the Federation Office.</w:t>
      </w:r>
    </w:p>
    <w:p w14:paraId="51AE7031" w14:textId="77777777" w:rsidR="007A02A3" w:rsidRDefault="007A02A3" w:rsidP="007A02A3">
      <w:pPr>
        <w:spacing w:after="0" w:line="240" w:lineRule="auto"/>
        <w:rPr>
          <w:rFonts w:cstheme="minorHAnsi"/>
          <w:sz w:val="20"/>
          <w:szCs w:val="20"/>
        </w:rPr>
      </w:pPr>
    </w:p>
    <w:p w14:paraId="2C12F9EB" w14:textId="77777777" w:rsidR="007A02A3" w:rsidRDefault="007A02A3" w:rsidP="007A02A3">
      <w:pPr>
        <w:rPr>
          <w:rFonts w:cstheme="minorHAnsi"/>
          <w:sz w:val="20"/>
          <w:szCs w:val="20"/>
        </w:rPr>
      </w:pPr>
      <w:r>
        <w:rPr>
          <w:rFonts w:cstheme="minorHAnsi"/>
          <w:sz w:val="20"/>
          <w:szCs w:val="20"/>
        </w:rPr>
        <w:t xml:space="preserve">All policy wordings are available on the Philip Williams website </w:t>
      </w:r>
      <w:hyperlink r:id="rId14" w:history="1">
        <w:r>
          <w:rPr>
            <w:rStyle w:val="Hyperlink"/>
            <w:rFonts w:cstheme="minorHAnsi"/>
            <w:sz w:val="20"/>
            <w:szCs w:val="20"/>
          </w:rPr>
          <w:t>www.philipwilliams.co.uk</w:t>
        </w:r>
      </w:hyperlink>
      <w:r>
        <w:rPr>
          <w:rStyle w:val="Hyperlink"/>
          <w:rFonts w:cstheme="minorHAnsi"/>
          <w:sz w:val="20"/>
          <w:szCs w:val="20"/>
        </w:rPr>
        <w:t xml:space="preserve"> </w:t>
      </w:r>
    </w:p>
    <w:p w14:paraId="617A172D" w14:textId="2652DEB5" w:rsidR="0071568B" w:rsidRPr="00BA6F57" w:rsidRDefault="0071568B" w:rsidP="008E746A">
      <w:pPr>
        <w:tabs>
          <w:tab w:val="left" w:pos="2198"/>
        </w:tabs>
      </w:pPr>
    </w:p>
    <w:sectPr w:rsidR="0071568B" w:rsidRPr="00BA6F57" w:rsidSect="00B71334">
      <w:footerReference w:type="default" r:id="rId15"/>
      <w:type w:val="continuous"/>
      <w:pgSz w:w="11906" w:h="16838" w:code="9"/>
      <w:pgMar w:top="1134" w:right="1133" w:bottom="1276" w:left="993" w:header="425" w:footer="1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2BB2" w14:textId="77777777" w:rsidR="009B1394" w:rsidRDefault="009B1394" w:rsidP="00F7134E">
      <w:pPr>
        <w:spacing w:after="0" w:line="240" w:lineRule="auto"/>
      </w:pPr>
      <w:r>
        <w:separator/>
      </w:r>
    </w:p>
  </w:endnote>
  <w:endnote w:type="continuationSeparator" w:id="0">
    <w:p w14:paraId="2550F0B1" w14:textId="77777777" w:rsidR="009B1394" w:rsidRDefault="009B1394" w:rsidP="00F7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754E" w14:textId="56AA2A43" w:rsidR="00382B37" w:rsidRDefault="0071568B">
    <w:pPr>
      <w:pStyle w:val="Footer"/>
    </w:pPr>
    <w:r w:rsidRPr="0071568B">
      <w:rPr>
        <w:noProof/>
      </w:rPr>
      <w:drawing>
        <wp:anchor distT="0" distB="0" distL="114300" distR="114300" simplePos="0" relativeHeight="251667968" behindDoc="0" locked="0" layoutInCell="1" allowOverlap="1" wp14:anchorId="561ABEAE" wp14:editId="405E6CB5">
          <wp:simplePos x="0" y="0"/>
          <wp:positionH relativeFrom="column">
            <wp:posOffset>4492625</wp:posOffset>
          </wp:positionH>
          <wp:positionV relativeFrom="paragraph">
            <wp:posOffset>1431290</wp:posOffset>
          </wp:positionV>
          <wp:extent cx="112395" cy="1123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68B">
      <w:rPr>
        <w:noProof/>
      </w:rPr>
      <w:drawing>
        <wp:anchor distT="0" distB="0" distL="114300" distR="114300" simplePos="0" relativeHeight="251666944" behindDoc="0" locked="0" layoutInCell="1" allowOverlap="1" wp14:anchorId="2CD8AE9C" wp14:editId="592423A1">
          <wp:simplePos x="0" y="0"/>
          <wp:positionH relativeFrom="column">
            <wp:posOffset>3045460</wp:posOffset>
          </wp:positionH>
          <wp:positionV relativeFrom="paragraph">
            <wp:posOffset>1433718</wp:posOffset>
          </wp:positionV>
          <wp:extent cx="122555" cy="9969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 cy="99695"/>
                  </a:xfrm>
                  <a:prstGeom prst="rect">
                    <a:avLst/>
                  </a:prstGeom>
                  <a:noFill/>
                  <a:ln>
                    <a:noFill/>
                  </a:ln>
                </pic:spPr>
              </pic:pic>
            </a:graphicData>
          </a:graphic>
        </wp:anchor>
      </w:drawing>
    </w:r>
    <w:r w:rsidRPr="0071568B">
      <w:rPr>
        <w:noProof/>
      </w:rPr>
      <mc:AlternateContent>
        <mc:Choice Requires="wps">
          <w:drawing>
            <wp:anchor distT="45720" distB="45720" distL="114300" distR="114300" simplePos="0" relativeHeight="251665920" behindDoc="0" locked="0" layoutInCell="1" allowOverlap="1" wp14:anchorId="6233A79B" wp14:editId="386D29DD">
              <wp:simplePos x="0" y="0"/>
              <wp:positionH relativeFrom="column">
                <wp:posOffset>2923540</wp:posOffset>
              </wp:positionH>
              <wp:positionV relativeFrom="paragraph">
                <wp:posOffset>1340597</wp:posOffset>
              </wp:positionV>
              <wp:extent cx="3471545" cy="243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243840"/>
                      </a:xfrm>
                      <a:prstGeom prst="rect">
                        <a:avLst/>
                      </a:prstGeom>
                      <a:noFill/>
                      <a:ln w="9525">
                        <a:noFill/>
                        <a:miter lim="800000"/>
                        <a:headEnd/>
                        <a:tailEnd/>
                      </a:ln>
                    </wps:spPr>
                    <wps:txbx>
                      <w:txbxContent>
                        <w:p w14:paraId="05DB6481" w14:textId="77777777" w:rsidR="0071568B" w:rsidRPr="00607FF3" w:rsidRDefault="0071568B" w:rsidP="0071568B">
                          <w:pPr>
                            <w:jc w:val="right"/>
                            <w:rPr>
                              <w:b/>
                              <w:bCs/>
                              <w:color w:val="0054A5"/>
                              <w:sz w:val="20"/>
                              <w:szCs w:val="20"/>
                            </w:rPr>
                          </w:pPr>
                          <w:r>
                            <w:rPr>
                              <w:b/>
                              <w:bCs/>
                              <w:color w:val="0054A5"/>
                              <w:sz w:val="20"/>
                              <w:szCs w:val="20"/>
                            </w:rPr>
                            <w:t xml:space="preserve">    </w:t>
                          </w:r>
                          <w:r w:rsidRPr="00607FF3">
                            <w:rPr>
                              <w:b/>
                              <w:bCs/>
                              <w:color w:val="0054A5"/>
                              <w:sz w:val="20"/>
                              <w:szCs w:val="20"/>
                            </w:rPr>
                            <w:t>@</w:t>
                          </w:r>
                          <w:r>
                            <w:rPr>
                              <w:b/>
                              <w:bCs/>
                              <w:color w:val="0054A5"/>
                              <w:sz w:val="20"/>
                              <w:szCs w:val="20"/>
                            </w:rPr>
                            <w:t>DPP_Federation                 Dyfed-Powys Police Federation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3A79B" id="_x0000_t202" coordsize="21600,21600" o:spt="202" path="m,l,21600r21600,l21600,xe">
              <v:stroke joinstyle="miter"/>
              <v:path gradientshapeok="t" o:connecttype="rect"/>
            </v:shapetype>
            <v:shape id="Text Box 2" o:spid="_x0000_s1026" type="#_x0000_t202" style="position:absolute;margin-left:230.2pt;margin-top:105.55pt;width:273.35pt;height:19.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" filled="f" stroked="f">
              <v:textbox>
                <w:txbxContent>
                  <w:p w14:paraId="05DB6481" w14:textId="77777777" w:rsidR="0071568B" w:rsidRPr="00607FF3" w:rsidRDefault="0071568B" w:rsidP="0071568B">
                    <w:pPr>
                      <w:jc w:val="right"/>
                      <w:rPr>
                        <w:b/>
                        <w:bCs/>
                        <w:color w:val="0054A5"/>
                        <w:sz w:val="20"/>
                        <w:szCs w:val="20"/>
                      </w:rPr>
                    </w:pPr>
                    <w:r>
                      <w:rPr>
                        <w:b/>
                        <w:bCs/>
                        <w:color w:val="0054A5"/>
                        <w:sz w:val="20"/>
                        <w:szCs w:val="20"/>
                      </w:rPr>
                      <w:t xml:space="preserve">    </w:t>
                    </w:r>
                    <w:r w:rsidRPr="00607FF3">
                      <w:rPr>
                        <w:b/>
                        <w:bCs/>
                        <w:color w:val="0054A5"/>
                        <w:sz w:val="20"/>
                        <w:szCs w:val="20"/>
                      </w:rPr>
                      <w:t>@</w:t>
                    </w:r>
                    <w:r>
                      <w:rPr>
                        <w:b/>
                        <w:bCs/>
                        <w:color w:val="0054A5"/>
                        <w:sz w:val="20"/>
                        <w:szCs w:val="20"/>
                      </w:rPr>
                      <w:t>DPP_Federation                 Dyfed-Powys Police Federation</w:t>
                    </w:r>
                  </w:p>
                </w:txbxContent>
              </v:textbox>
            </v:shape>
          </w:pict>
        </mc:Fallback>
      </mc:AlternateContent>
    </w:r>
    <w:r w:rsidR="00EA21B2">
      <w:rPr>
        <w:noProof/>
      </w:rPr>
      <mc:AlternateContent>
        <mc:Choice Requires="wps">
          <w:drawing>
            <wp:anchor distT="0" distB="0" distL="114300" distR="114300" simplePos="0" relativeHeight="251587584" behindDoc="0" locked="0" layoutInCell="1" allowOverlap="1" wp14:anchorId="38667E6E" wp14:editId="47C9DE1B">
              <wp:simplePos x="0" y="0"/>
              <wp:positionH relativeFrom="page">
                <wp:posOffset>-1905</wp:posOffset>
              </wp:positionH>
              <wp:positionV relativeFrom="paragraph">
                <wp:posOffset>27305</wp:posOffset>
              </wp:positionV>
              <wp:extent cx="7560310" cy="1836420"/>
              <wp:effectExtent l="0" t="0" r="2540" b="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836420"/>
                      </a:xfrm>
                      <a:custGeom>
                        <a:avLst/>
                        <a:gdLst>
                          <a:gd name="T0" fmla="*/ 0 w 11906"/>
                          <a:gd name="T1" fmla="+- 0 13947 13947"/>
                          <a:gd name="T2" fmla="*/ 13947 h 2892"/>
                          <a:gd name="T3" fmla="*/ 0 w 11906"/>
                          <a:gd name="T4" fmla="+- 0 16838 13947"/>
                          <a:gd name="T5" fmla="*/ 16838 h 2892"/>
                          <a:gd name="T6" fmla="*/ 11906 w 11906"/>
                          <a:gd name="T7" fmla="+- 0 16838 13947"/>
                          <a:gd name="T8" fmla="*/ 16838 h 2892"/>
                          <a:gd name="T9" fmla="*/ 11906 w 11906"/>
                          <a:gd name="T10" fmla="+- 0 15926 13947"/>
                          <a:gd name="T11" fmla="*/ 15926 h 2892"/>
                          <a:gd name="T12" fmla="*/ 10792 w 11906"/>
                          <a:gd name="T13" fmla="+- 0 15926 13947"/>
                          <a:gd name="T14" fmla="*/ 15926 h 2892"/>
                          <a:gd name="T15" fmla="*/ 10220 w 11906"/>
                          <a:gd name="T16" fmla="+- 0 15910 13947"/>
                          <a:gd name="T17" fmla="*/ 15910 h 2892"/>
                          <a:gd name="T18" fmla="*/ 8840 w 11906"/>
                          <a:gd name="T19" fmla="+- 0 15849 13947"/>
                          <a:gd name="T20" fmla="*/ 15849 h 2892"/>
                          <a:gd name="T21" fmla="*/ 8000 w 11906"/>
                          <a:gd name="T22" fmla="+- 0 15796 13947"/>
                          <a:gd name="T23" fmla="*/ 15796 h 2892"/>
                          <a:gd name="T24" fmla="*/ 7209 w 11906"/>
                          <a:gd name="T25" fmla="+- 0 15731 13947"/>
                          <a:gd name="T26" fmla="*/ 15731 h 2892"/>
                          <a:gd name="T27" fmla="*/ 6483 w 11906"/>
                          <a:gd name="T28" fmla="+- 0 15657 13947"/>
                          <a:gd name="T29" fmla="*/ 15657 h 2892"/>
                          <a:gd name="T30" fmla="*/ 5830 w 11906"/>
                          <a:gd name="T31" fmla="+- 0 15578 13947"/>
                          <a:gd name="T32" fmla="*/ 15578 h 2892"/>
                          <a:gd name="T33" fmla="*/ 5258 w 11906"/>
                          <a:gd name="T34" fmla="+- 0 15498 13947"/>
                          <a:gd name="T35" fmla="*/ 15498 h 2892"/>
                          <a:gd name="T36" fmla="*/ 4767 w 11906"/>
                          <a:gd name="T37" fmla="+- 0 15421 13947"/>
                          <a:gd name="T38" fmla="*/ 15421 h 2892"/>
                          <a:gd name="T39" fmla="*/ 4280 w 11906"/>
                          <a:gd name="T40" fmla="+- 0 15336 13947"/>
                          <a:gd name="T41" fmla="*/ 15336 h 2892"/>
                          <a:gd name="T42" fmla="*/ 3877 w 11906"/>
                          <a:gd name="T43" fmla="+- 0 15258 13947"/>
                          <a:gd name="T44" fmla="*/ 15258 h 2892"/>
                          <a:gd name="T45" fmla="*/ 3478 w 11906"/>
                          <a:gd name="T46" fmla="+- 0 15174 13947"/>
                          <a:gd name="T47" fmla="*/ 15174 h 2892"/>
                          <a:gd name="T48" fmla="*/ 3162 w 11906"/>
                          <a:gd name="T49" fmla="+- 0 15102 13947"/>
                          <a:gd name="T50" fmla="*/ 15102 h 2892"/>
                          <a:gd name="T51" fmla="*/ 2850 w 11906"/>
                          <a:gd name="T52" fmla="+- 0 15026 13947"/>
                          <a:gd name="T53" fmla="*/ 15026 h 2892"/>
                          <a:gd name="T54" fmla="*/ 2543 w 11906"/>
                          <a:gd name="T55" fmla="+- 0 14945 13947"/>
                          <a:gd name="T56" fmla="*/ 14945 h 2892"/>
                          <a:gd name="T57" fmla="*/ 2240 w 11906"/>
                          <a:gd name="T58" fmla="+- 0 14860 13947"/>
                          <a:gd name="T59" fmla="*/ 14860 h 2892"/>
                          <a:gd name="T60" fmla="*/ 2016 w 11906"/>
                          <a:gd name="T61" fmla="+- 0 14793 13947"/>
                          <a:gd name="T62" fmla="*/ 14793 h 2892"/>
                          <a:gd name="T63" fmla="*/ 1795 w 11906"/>
                          <a:gd name="T64" fmla="+- 0 14723 13947"/>
                          <a:gd name="T65" fmla="*/ 14723 h 2892"/>
                          <a:gd name="T66" fmla="*/ 1578 w 11906"/>
                          <a:gd name="T67" fmla="+- 0 14651 13947"/>
                          <a:gd name="T68" fmla="*/ 14651 h 2892"/>
                          <a:gd name="T69" fmla="*/ 1365 w 11906"/>
                          <a:gd name="T70" fmla="+- 0 14576 13947"/>
                          <a:gd name="T71" fmla="*/ 14576 h 2892"/>
                          <a:gd name="T72" fmla="*/ 1225 w 11906"/>
                          <a:gd name="T73" fmla="+- 0 14525 13947"/>
                          <a:gd name="T74" fmla="*/ 14525 h 2892"/>
                          <a:gd name="T75" fmla="*/ 701 w 11906"/>
                          <a:gd name="T76" fmla="+- 0 14305 13947"/>
                          <a:gd name="T77" fmla="*/ 14305 h 2892"/>
                          <a:gd name="T78" fmla="*/ 256 w 11906"/>
                          <a:gd name="T79" fmla="+- 0 14086 13947"/>
                          <a:gd name="T80" fmla="*/ 14086 h 2892"/>
                          <a:gd name="T81" fmla="*/ 0 w 11906"/>
                          <a:gd name="T82" fmla="+- 0 13947 13947"/>
                          <a:gd name="T83" fmla="*/ 13947 h 2892"/>
                          <a:gd name="T84" fmla="*/ 11906 w 11906"/>
                          <a:gd name="T85" fmla="+- 0 15917 13947"/>
                          <a:gd name="T86" fmla="*/ 15917 h 2892"/>
                          <a:gd name="T87" fmla="*/ 11325 w 11906"/>
                          <a:gd name="T88" fmla="+- 0 15926 13947"/>
                          <a:gd name="T89" fmla="*/ 15926 h 2892"/>
                          <a:gd name="T90" fmla="*/ 10792 w 11906"/>
                          <a:gd name="T91" fmla="+- 0 15926 13947"/>
                          <a:gd name="T92" fmla="*/ 15926 h 2892"/>
                          <a:gd name="T93" fmla="*/ 11906 w 11906"/>
                          <a:gd name="T94" fmla="+- 0 15926 13947"/>
                          <a:gd name="T95" fmla="*/ 15926 h 2892"/>
                          <a:gd name="T96" fmla="*/ 11906 w 11906"/>
                          <a:gd name="T97" fmla="+- 0 15917 13947"/>
                          <a:gd name="T98" fmla="*/ 15917 h 28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1906" h="2892">
                            <a:moveTo>
                              <a:pt x="0" y="0"/>
                            </a:moveTo>
                            <a:lnTo>
                              <a:pt x="0" y="2891"/>
                            </a:lnTo>
                            <a:lnTo>
                              <a:pt x="11906" y="2891"/>
                            </a:lnTo>
                            <a:lnTo>
                              <a:pt x="11906" y="1979"/>
                            </a:lnTo>
                            <a:lnTo>
                              <a:pt x="10792" y="1979"/>
                            </a:lnTo>
                            <a:lnTo>
                              <a:pt x="10220" y="1963"/>
                            </a:lnTo>
                            <a:lnTo>
                              <a:pt x="8840" y="1902"/>
                            </a:lnTo>
                            <a:lnTo>
                              <a:pt x="8000" y="1849"/>
                            </a:lnTo>
                            <a:lnTo>
                              <a:pt x="7209" y="1784"/>
                            </a:lnTo>
                            <a:lnTo>
                              <a:pt x="6483" y="1710"/>
                            </a:lnTo>
                            <a:lnTo>
                              <a:pt x="5830" y="1631"/>
                            </a:lnTo>
                            <a:lnTo>
                              <a:pt x="5258" y="1551"/>
                            </a:lnTo>
                            <a:lnTo>
                              <a:pt x="4767" y="1474"/>
                            </a:lnTo>
                            <a:lnTo>
                              <a:pt x="4280" y="1389"/>
                            </a:lnTo>
                            <a:lnTo>
                              <a:pt x="3877" y="1311"/>
                            </a:lnTo>
                            <a:lnTo>
                              <a:pt x="3478" y="1227"/>
                            </a:lnTo>
                            <a:lnTo>
                              <a:pt x="3162" y="1155"/>
                            </a:lnTo>
                            <a:lnTo>
                              <a:pt x="2850" y="1079"/>
                            </a:lnTo>
                            <a:lnTo>
                              <a:pt x="2543" y="998"/>
                            </a:lnTo>
                            <a:lnTo>
                              <a:pt x="2240" y="913"/>
                            </a:lnTo>
                            <a:lnTo>
                              <a:pt x="2016" y="846"/>
                            </a:lnTo>
                            <a:lnTo>
                              <a:pt x="1795" y="776"/>
                            </a:lnTo>
                            <a:lnTo>
                              <a:pt x="1578" y="704"/>
                            </a:lnTo>
                            <a:lnTo>
                              <a:pt x="1365" y="629"/>
                            </a:lnTo>
                            <a:lnTo>
                              <a:pt x="1225" y="578"/>
                            </a:lnTo>
                            <a:lnTo>
                              <a:pt x="701" y="358"/>
                            </a:lnTo>
                            <a:lnTo>
                              <a:pt x="256" y="139"/>
                            </a:lnTo>
                            <a:lnTo>
                              <a:pt x="0" y="0"/>
                            </a:lnTo>
                            <a:close/>
                            <a:moveTo>
                              <a:pt x="11906" y="1970"/>
                            </a:moveTo>
                            <a:lnTo>
                              <a:pt x="11325" y="1979"/>
                            </a:lnTo>
                            <a:lnTo>
                              <a:pt x="10792" y="1979"/>
                            </a:lnTo>
                            <a:lnTo>
                              <a:pt x="11906" y="1979"/>
                            </a:lnTo>
                            <a:lnTo>
                              <a:pt x="11906" y="19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8291917" id="AutoShape 66" o:spid="_x0000_s1026" style="position:absolute;margin-left:-.15pt;margin-top:2.15pt;width:595.3pt;height:144.6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11906,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" path="m,l,2891r11906,l11906,1979r-1114,l10220,1963,8840,1902r-840,-53l7209,1784r-726,-74l5830,1631r-572,-80l4767,1474r-487,-85l3877,1311r-399,-84l3162,1155r-312,-76l2543,998,2240,913,2016,846,1795,776,1578,704,1365,629,1225,578,701,358,256,139,,xm11906,1970r-581,9l10792,1979r1114,l11906,1970xe" fillcolor="#dadada" stroked="f">
              <v:path arrowok="t" o:connecttype="custom" o:connectlocs="0,8856345;0,10692130;7560310,10692130;7560310,10113010;6852920,10113010;6489700,10102850;5613400,10064115;5080000,10030460;4577715,9989185;4116705,9942195;3702050,9892030;3338830,9841230;3027045,9792335;2717800,9738360;2461895,9688830;2208530,9635490;2007870,9589770;1809750,9541510;1614805,9490075;1422400,9436100;1280160,9393555;1139825,9349105;1002030,9303385;866775,9255760;777875,9223375;445135,9083675;162560,8944610;0,8856345;7560310,10107295;7191375,10113010;6852920,10113010;7560310,10113010;7560310,10107295" o:connectangles="0,0,0,0,0,0,0,0,0,0,0,0,0,0,0,0,0,0,0,0,0,0,0,0,0,0,0,0,0,0,0,0,0"/>
              <w10:wrap anchorx="page"/>
            </v:shape>
          </w:pict>
        </mc:Fallback>
      </mc:AlternateContent>
    </w:r>
    <w:r w:rsidR="001D4720" w:rsidRPr="0004006A">
      <w:rPr>
        <w:noProof/>
      </w:rPr>
      <w:drawing>
        <wp:anchor distT="0" distB="0" distL="114300" distR="114300" simplePos="0" relativeHeight="251585536" behindDoc="0" locked="0" layoutInCell="1" allowOverlap="1" wp14:anchorId="2161FE72" wp14:editId="13426976">
          <wp:simplePos x="0" y="0"/>
          <wp:positionH relativeFrom="column">
            <wp:posOffset>4386714</wp:posOffset>
          </wp:positionH>
          <wp:positionV relativeFrom="paragraph">
            <wp:posOffset>1464292</wp:posOffset>
          </wp:positionV>
          <wp:extent cx="122555" cy="99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 cy="9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06A" w:rsidRPr="0004006A">
      <w:rPr>
        <w:noProof/>
      </w:rPr>
      <w:drawing>
        <wp:anchor distT="0" distB="0" distL="114300" distR="114300" simplePos="0" relativeHeight="251582464" behindDoc="0" locked="0" layoutInCell="1" allowOverlap="1" wp14:anchorId="69E18398" wp14:editId="45B69DFA">
          <wp:simplePos x="0" y="0"/>
          <wp:positionH relativeFrom="column">
            <wp:posOffset>5486818</wp:posOffset>
          </wp:positionH>
          <wp:positionV relativeFrom="paragraph">
            <wp:posOffset>1460173</wp:posOffset>
          </wp:positionV>
          <wp:extent cx="112395" cy="1123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172" w:rsidRPr="00D016D9">
      <w:rPr>
        <w:noProof/>
      </w:rPr>
      <mc:AlternateContent>
        <mc:Choice Requires="wps">
          <w:drawing>
            <wp:anchor distT="45720" distB="45720" distL="114300" distR="114300" simplePos="0" relativeHeight="251660800" behindDoc="0" locked="0" layoutInCell="1" allowOverlap="1" wp14:anchorId="48E67A9F" wp14:editId="56BD05DD">
              <wp:simplePos x="0" y="0"/>
              <wp:positionH relativeFrom="column">
                <wp:posOffset>398648</wp:posOffset>
              </wp:positionH>
              <wp:positionV relativeFrom="paragraph">
                <wp:posOffset>1324826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5F8943" w14:textId="77777777" w:rsidR="00390081" w:rsidRPr="0015107B" w:rsidRDefault="00390081" w:rsidP="00390081">
                          <w:pPr>
                            <w:rPr>
                              <w:b/>
                              <w:bCs/>
                              <w:color w:val="0054A5"/>
                              <w:sz w:val="18"/>
                              <w:szCs w:val="18"/>
                            </w:rPr>
                          </w:pPr>
                          <w:r w:rsidRPr="0015107B">
                            <w:rPr>
                              <w:b/>
                              <w:bCs/>
                              <w:color w:val="0054A5"/>
                              <w:sz w:val="20"/>
                              <w:szCs w:val="20"/>
                            </w:rPr>
                            <w:t>www.polfed.org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E67A9F" id="_x0000_s1027" type="#_x0000_t202" style="position:absolute;margin-left:31.4pt;margin-top:104.3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" filled="f" stroked="f">
              <v:textbox style="mso-fit-shape-to-text:t">
                <w:txbxContent>
                  <w:p w14:paraId="0C5F8943" w14:textId="77777777" w:rsidR="00390081" w:rsidRPr="0015107B" w:rsidRDefault="00390081" w:rsidP="00390081">
                    <w:pPr>
                      <w:rPr>
                        <w:b/>
                        <w:bCs/>
                        <w:color w:val="0054A5"/>
                        <w:sz w:val="18"/>
                        <w:szCs w:val="18"/>
                      </w:rPr>
                    </w:pPr>
                    <w:r w:rsidRPr="0015107B">
                      <w:rPr>
                        <w:b/>
                        <w:bCs/>
                        <w:color w:val="0054A5"/>
                        <w:sz w:val="20"/>
                        <w:szCs w:val="20"/>
                      </w:rPr>
                      <w:t>www.polfed.org</w:t>
                    </w:r>
                  </w:p>
                </w:txbxContent>
              </v:textbox>
              <w10:wrap type="square"/>
            </v:shape>
          </w:pict>
        </mc:Fallback>
      </mc:AlternateContent>
    </w:r>
    <w:r w:rsidR="00497172">
      <w:rPr>
        <w:noProof/>
      </w:rPr>
      <w:drawing>
        <wp:anchor distT="0" distB="0" distL="114300" distR="114300" simplePos="0" relativeHeight="251659776" behindDoc="0" locked="0" layoutInCell="1" allowOverlap="1" wp14:anchorId="75AE873F" wp14:editId="4753A3DC">
          <wp:simplePos x="0" y="0"/>
          <wp:positionH relativeFrom="column">
            <wp:posOffset>-279532</wp:posOffset>
          </wp:positionH>
          <wp:positionV relativeFrom="paragraph">
            <wp:posOffset>997166</wp:posOffset>
          </wp:positionV>
          <wp:extent cx="81915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3" cstate="print">
                    <a:extLst>
                      <a:ext uri="{28A0092B-C50C-407E-A947-70E740481C1C}">
                        <a14:useLocalDpi xmlns:a14="http://schemas.microsoft.com/office/drawing/2010/main" val="0"/>
                      </a:ext>
                    </a:extLst>
                  </a:blip>
                  <a:srcRect l="8908" t="44131" r="65452" b="24053"/>
                  <a:stretch/>
                </pic:blipFill>
                <pic:spPr bwMode="auto">
                  <a:xfrm>
                    <a:off x="0" y="0"/>
                    <a:ext cx="819150" cy="5715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0E8C" w14:textId="77777777" w:rsidR="00B71334" w:rsidRDefault="00B7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C449" w14:textId="77777777" w:rsidR="009B1394" w:rsidRDefault="009B1394" w:rsidP="00F7134E">
      <w:pPr>
        <w:spacing w:after="0" w:line="240" w:lineRule="auto"/>
      </w:pPr>
      <w:r>
        <w:separator/>
      </w:r>
    </w:p>
  </w:footnote>
  <w:footnote w:type="continuationSeparator" w:id="0">
    <w:p w14:paraId="7A894EDF" w14:textId="77777777" w:rsidR="009B1394" w:rsidRDefault="009B1394" w:rsidP="00F7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A61" w14:textId="6F58AD73" w:rsidR="00F7134E" w:rsidRDefault="00000000">
    <w:pPr>
      <w:pStyle w:val="Header"/>
    </w:pPr>
    <w:r>
      <w:rPr>
        <w:noProof/>
      </w:rPr>
      <w:pict w14:anchorId="38030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661844" o:spid="_x0000_s1046" type="#_x0000_t75" style="position:absolute;margin-left:0;margin-top:0;width:341.9pt;height:655.95pt;z-index:-251653632;mso-position-horizontal:center;mso-position-horizontal-relative:margin;mso-position-vertical:center;mso-position-vertical-relative:margin" o:allowincell="f">
          <v:imagedata r:id="rId1" o:title="Letterhead c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87C" w14:textId="5671FDF2" w:rsidR="00BA6F57" w:rsidRDefault="00BA6F57">
    <w:pPr>
      <w:pStyle w:val="Header"/>
    </w:pPr>
  </w:p>
  <w:p w14:paraId="108683E3" w14:textId="6E28185C" w:rsidR="00BA6F57" w:rsidRDefault="003F2627">
    <w:pPr>
      <w:pStyle w:val="Header"/>
    </w:pPr>
    <w:r>
      <w:rPr>
        <w:noProof/>
      </w:rPr>
      <w:drawing>
        <wp:anchor distT="0" distB="0" distL="114300" distR="114300" simplePos="0" relativeHeight="251651584" behindDoc="1" locked="0" layoutInCell="1" allowOverlap="1" wp14:anchorId="4D735F92" wp14:editId="30E7584E">
          <wp:simplePos x="0" y="0"/>
          <wp:positionH relativeFrom="margin">
            <wp:posOffset>4946650</wp:posOffset>
          </wp:positionH>
          <wp:positionV relativeFrom="paragraph">
            <wp:posOffset>11430</wp:posOffset>
          </wp:positionV>
          <wp:extent cx="1254125" cy="463550"/>
          <wp:effectExtent l="0" t="0" r="3175" b="0"/>
          <wp:wrapTight wrapText="bothSides">
            <wp:wrapPolygon edited="0">
              <wp:start x="0" y="0"/>
              <wp:lineTo x="0" y="20416"/>
              <wp:lineTo x="21327" y="20416"/>
              <wp:lineTo x="21327"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4125"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16692" w14:textId="39137FFD" w:rsidR="005112A6" w:rsidRDefault="005112A6">
    <w:pPr>
      <w:pStyle w:val="Header"/>
    </w:pPr>
  </w:p>
  <w:p w14:paraId="77A857CD" w14:textId="1F7A814A" w:rsidR="005112A6" w:rsidRDefault="005112A6">
    <w:pPr>
      <w:pStyle w:val="Header"/>
    </w:pPr>
  </w:p>
  <w:p w14:paraId="0D38E393" w14:textId="16235E11" w:rsidR="00BA6F57" w:rsidRDefault="00BA6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
      <w:gridCol w:w="4669"/>
      <w:gridCol w:w="147"/>
      <w:gridCol w:w="4815"/>
    </w:tblGrid>
    <w:tr w:rsidR="00D42E8F" w14:paraId="0F8A8CB8" w14:textId="77777777" w:rsidTr="009C3DCE">
      <w:trPr>
        <w:trHeight w:val="1276"/>
      </w:trPr>
      <w:tc>
        <w:tcPr>
          <w:tcW w:w="5108" w:type="dxa"/>
          <w:gridSpan w:val="3"/>
        </w:tcPr>
        <w:p w14:paraId="7B2D9752" w14:textId="675E830F" w:rsidR="00D42E8F" w:rsidRDefault="00D42E8F" w:rsidP="00562EFC">
          <w:pPr>
            <w:pStyle w:val="Header"/>
          </w:pPr>
        </w:p>
        <w:p w14:paraId="3A3A5025" w14:textId="34746C42" w:rsidR="00D42E8F" w:rsidRDefault="00D42E8F" w:rsidP="00562EFC">
          <w:pPr>
            <w:pStyle w:val="Header"/>
          </w:pPr>
        </w:p>
        <w:p w14:paraId="1FDC857F" w14:textId="2BEFC65B" w:rsidR="00D42E8F" w:rsidRDefault="00D42E8F" w:rsidP="00562EFC">
          <w:pPr>
            <w:pStyle w:val="Header"/>
          </w:pPr>
        </w:p>
        <w:p w14:paraId="28995CD0" w14:textId="77777777" w:rsidR="009C3DCE" w:rsidRDefault="009C3DCE" w:rsidP="00562EFC">
          <w:pPr>
            <w:pStyle w:val="Header"/>
          </w:pPr>
        </w:p>
        <w:p w14:paraId="5E3FD530" w14:textId="0244C8FC" w:rsidR="00D42E8F" w:rsidRPr="00660E26" w:rsidRDefault="00BA23C4" w:rsidP="00562EFC">
          <w:pPr>
            <w:pStyle w:val="Header"/>
            <w:rPr>
              <w:color w:val="0054A5"/>
            </w:rPr>
          </w:pPr>
          <w:r w:rsidRPr="001032AD">
            <w:rPr>
              <w:rFonts w:ascii="Trebuchet MS" w:hAnsi="Trebuchet MS"/>
              <w:noProof/>
              <w:color w:val="314A89"/>
              <w:sz w:val="28"/>
              <w:szCs w:val="28"/>
            </w:rPr>
            <mc:AlternateContent>
              <mc:Choice Requires="wps">
                <w:drawing>
                  <wp:anchor distT="0" distB="0" distL="114300" distR="114300" simplePos="0" relativeHeight="251657728" behindDoc="0" locked="0" layoutInCell="1" allowOverlap="1" wp14:anchorId="4086365C" wp14:editId="1DBD8F65">
                    <wp:simplePos x="0" y="0"/>
                    <wp:positionH relativeFrom="margin">
                      <wp:posOffset>0</wp:posOffset>
                    </wp:positionH>
                    <wp:positionV relativeFrom="page">
                      <wp:posOffset>962345</wp:posOffset>
                    </wp:positionV>
                    <wp:extent cx="7019925" cy="0"/>
                    <wp:effectExtent l="0" t="0" r="0" b="0"/>
                    <wp:wrapNone/>
                    <wp:docPr id="13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0"/>
                            </a:xfrm>
                            <a:prstGeom prst="line">
                              <a:avLst/>
                            </a:prstGeom>
                            <a:noFill/>
                            <a:ln w="3175">
                              <a:solidFill>
                                <a:srgbClr val="B2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5DC2" id="Line 62"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5.8pt" to="552.7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" strokecolor="#b2b2b2" strokeweight=".25pt">
                    <w10:wrap anchorx="margin" anchory="page"/>
                  </v:line>
                </w:pict>
              </mc:Fallback>
            </mc:AlternateContent>
          </w:r>
          <w:r w:rsidR="00D42E8F" w:rsidRPr="00660E26">
            <w:rPr>
              <w:rFonts w:ascii="Trebuchet MS" w:hAnsi="Trebuchet MS"/>
              <w:b/>
              <w:color w:val="0054A5"/>
              <w:w w:val="95"/>
              <w:sz w:val="28"/>
              <w:szCs w:val="28"/>
            </w:rPr>
            <w:t>Police</w:t>
          </w:r>
          <w:r w:rsidR="00D42E8F" w:rsidRPr="00660E26">
            <w:rPr>
              <w:rFonts w:ascii="Trebuchet MS" w:hAnsi="Trebuchet MS"/>
              <w:b/>
              <w:color w:val="0054A5"/>
              <w:spacing w:val="-20"/>
              <w:w w:val="95"/>
              <w:sz w:val="28"/>
              <w:szCs w:val="28"/>
            </w:rPr>
            <w:t xml:space="preserve"> </w:t>
          </w:r>
          <w:r w:rsidR="00D42E8F" w:rsidRPr="00660E26">
            <w:rPr>
              <w:rFonts w:ascii="Trebuchet MS" w:hAnsi="Trebuchet MS"/>
              <w:b/>
              <w:color w:val="0054A5"/>
              <w:w w:val="95"/>
              <w:sz w:val="28"/>
              <w:szCs w:val="28"/>
            </w:rPr>
            <w:t>Federation</w:t>
          </w:r>
          <w:r w:rsidR="00D42E8F" w:rsidRPr="00660E26">
            <w:rPr>
              <w:rFonts w:ascii="Trebuchet MS" w:hAnsi="Trebuchet MS"/>
              <w:b/>
              <w:color w:val="0054A5"/>
              <w:spacing w:val="-20"/>
              <w:w w:val="95"/>
              <w:sz w:val="28"/>
              <w:szCs w:val="28"/>
            </w:rPr>
            <w:t xml:space="preserve"> </w:t>
          </w:r>
          <w:r w:rsidR="00D42E8F" w:rsidRPr="00660E26">
            <w:rPr>
              <w:rFonts w:ascii="Trebuchet MS" w:hAnsi="Trebuchet MS"/>
              <w:b/>
              <w:color w:val="0054A5"/>
              <w:w w:val="95"/>
              <w:sz w:val="28"/>
              <w:szCs w:val="28"/>
            </w:rPr>
            <w:t>of</w:t>
          </w:r>
          <w:r w:rsidR="00D42E8F" w:rsidRPr="00660E26">
            <w:rPr>
              <w:rFonts w:ascii="Trebuchet MS" w:hAnsi="Trebuchet MS"/>
              <w:b/>
              <w:color w:val="0054A5"/>
              <w:spacing w:val="-19"/>
              <w:w w:val="95"/>
              <w:sz w:val="28"/>
              <w:szCs w:val="28"/>
            </w:rPr>
            <w:t xml:space="preserve"> </w:t>
          </w:r>
          <w:r w:rsidR="00D42E8F" w:rsidRPr="00660E26">
            <w:rPr>
              <w:rFonts w:ascii="Trebuchet MS" w:hAnsi="Trebuchet MS"/>
              <w:b/>
              <w:color w:val="0054A5"/>
              <w:w w:val="95"/>
              <w:sz w:val="28"/>
              <w:szCs w:val="28"/>
            </w:rPr>
            <w:t>England</w:t>
          </w:r>
          <w:r w:rsidR="00D42E8F" w:rsidRPr="00660E26">
            <w:rPr>
              <w:rFonts w:ascii="Trebuchet MS" w:hAnsi="Trebuchet MS"/>
              <w:b/>
              <w:color w:val="0054A5"/>
              <w:spacing w:val="-20"/>
              <w:w w:val="95"/>
              <w:sz w:val="28"/>
              <w:szCs w:val="28"/>
            </w:rPr>
            <w:t xml:space="preserve"> </w:t>
          </w:r>
          <w:r w:rsidR="00D42E8F" w:rsidRPr="00660E26">
            <w:rPr>
              <w:rFonts w:ascii="Trebuchet MS" w:hAnsi="Trebuchet MS"/>
              <w:b/>
              <w:color w:val="0054A5"/>
              <w:w w:val="95"/>
              <w:sz w:val="28"/>
              <w:szCs w:val="28"/>
            </w:rPr>
            <w:t>and</w:t>
          </w:r>
          <w:r w:rsidR="00D42E8F" w:rsidRPr="00660E26">
            <w:rPr>
              <w:rFonts w:ascii="Trebuchet MS" w:hAnsi="Trebuchet MS"/>
              <w:b/>
              <w:color w:val="0054A5"/>
              <w:spacing w:val="-20"/>
              <w:w w:val="95"/>
              <w:sz w:val="28"/>
              <w:szCs w:val="28"/>
            </w:rPr>
            <w:t xml:space="preserve"> </w:t>
          </w:r>
          <w:r w:rsidR="00D42E8F" w:rsidRPr="00660E26">
            <w:rPr>
              <w:rFonts w:ascii="Trebuchet MS" w:hAnsi="Trebuchet MS"/>
              <w:b/>
              <w:color w:val="0054A5"/>
              <w:w w:val="95"/>
              <w:sz w:val="28"/>
              <w:szCs w:val="28"/>
            </w:rPr>
            <w:t>Wales</w:t>
          </w:r>
        </w:p>
      </w:tc>
      <w:tc>
        <w:tcPr>
          <w:tcW w:w="4815" w:type="dxa"/>
        </w:tcPr>
        <w:p w14:paraId="4A573066" w14:textId="3C0F76BA" w:rsidR="00D42E8F" w:rsidRDefault="00D42E8F" w:rsidP="00562EFC">
          <w:pPr>
            <w:pStyle w:val="Header"/>
          </w:pPr>
        </w:p>
        <w:p w14:paraId="0AAAD5AC" w14:textId="3D8457E0" w:rsidR="00C47726" w:rsidRPr="00C47726" w:rsidRDefault="00A26022" w:rsidP="00C47726">
          <w:r>
            <w:rPr>
              <w:noProof/>
            </w:rPr>
            <w:drawing>
              <wp:anchor distT="0" distB="0" distL="114300" distR="114300" simplePos="0" relativeHeight="251652608" behindDoc="1" locked="0" layoutInCell="1" allowOverlap="1" wp14:anchorId="4680F223" wp14:editId="50EC1E47">
                <wp:simplePos x="0" y="0"/>
                <wp:positionH relativeFrom="column">
                  <wp:posOffset>1151890</wp:posOffset>
                </wp:positionH>
                <wp:positionV relativeFrom="paragraph">
                  <wp:posOffset>30480</wp:posOffset>
                </wp:positionV>
                <wp:extent cx="1767840" cy="653415"/>
                <wp:effectExtent l="0" t="0" r="3810" b="0"/>
                <wp:wrapTight wrapText="bothSides">
                  <wp:wrapPolygon edited="0">
                    <wp:start x="0" y="0"/>
                    <wp:lineTo x="0" y="20781"/>
                    <wp:lineTo x="21414" y="20781"/>
                    <wp:lineTo x="21414"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84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F7C0B" w14:textId="4037DF45" w:rsidR="00C47726" w:rsidRPr="00C47726" w:rsidRDefault="00C47726" w:rsidP="00C47726"/>
        <w:p w14:paraId="1BF99242" w14:textId="14E88A45" w:rsidR="00C47726" w:rsidRPr="00C47726" w:rsidRDefault="00C47726" w:rsidP="00C47726"/>
        <w:p w14:paraId="2D77F6F4" w14:textId="02C6967B" w:rsidR="00C47726" w:rsidRPr="00C47726" w:rsidRDefault="00C47726" w:rsidP="00C47726"/>
        <w:p w14:paraId="24F614D9" w14:textId="6F9A01D2" w:rsidR="00C47726" w:rsidRPr="00C47726" w:rsidRDefault="00C47726" w:rsidP="00C47726"/>
      </w:tc>
    </w:tr>
    <w:tr w:rsidR="00FF5BCF" w14:paraId="7ED1F7BB" w14:textId="77777777" w:rsidTr="00847DBB">
      <w:trPr>
        <w:trHeight w:val="20"/>
      </w:trPr>
      <w:tc>
        <w:tcPr>
          <w:tcW w:w="4961" w:type="dxa"/>
          <w:gridSpan w:val="2"/>
          <w:vAlign w:val="bottom"/>
        </w:tcPr>
        <w:p w14:paraId="646AB22C" w14:textId="1376A7D8" w:rsidR="00FF5BCF" w:rsidRPr="00F066C9" w:rsidRDefault="00FF5BCF" w:rsidP="00FF5BCF">
          <w:pPr>
            <w:pStyle w:val="Header"/>
            <w:rPr>
              <w:noProof/>
              <w:sz w:val="8"/>
              <w:szCs w:val="8"/>
            </w:rPr>
          </w:pPr>
          <w:r w:rsidRPr="001A6C07">
            <w:rPr>
              <w:rFonts w:ascii="Trebuchet MS" w:hAnsi="Trebuchet MS"/>
              <w:b/>
              <w:bCs/>
              <w:color w:val="0054A5"/>
              <w:spacing w:val="2"/>
              <w:w w:val="95"/>
              <w:sz w:val="28"/>
              <w:szCs w:val="28"/>
            </w:rPr>
            <w:t xml:space="preserve">Ffederasiwn </w:t>
          </w:r>
          <w:r w:rsidRPr="001A6C07">
            <w:rPr>
              <w:rFonts w:ascii="Trebuchet MS" w:hAnsi="Trebuchet MS"/>
              <w:b/>
              <w:bCs/>
              <w:color w:val="0054A5"/>
              <w:w w:val="95"/>
              <w:sz w:val="28"/>
              <w:szCs w:val="28"/>
            </w:rPr>
            <w:t>Heddlu Lloegr a</w:t>
          </w:r>
          <w:r w:rsidRPr="001A6C07">
            <w:rPr>
              <w:rFonts w:ascii="Trebuchet MS" w:hAnsi="Trebuchet MS"/>
              <w:b/>
              <w:bCs/>
              <w:color w:val="0054A5"/>
              <w:spacing w:val="1"/>
              <w:w w:val="95"/>
              <w:sz w:val="28"/>
              <w:szCs w:val="28"/>
            </w:rPr>
            <w:t xml:space="preserve"> </w:t>
          </w:r>
          <w:r w:rsidRPr="001A6C07">
            <w:rPr>
              <w:rFonts w:ascii="Trebuchet MS" w:hAnsi="Trebuchet MS"/>
              <w:b/>
              <w:bCs/>
              <w:color w:val="0054A5"/>
              <w:w w:val="95"/>
              <w:sz w:val="28"/>
              <w:szCs w:val="28"/>
            </w:rPr>
            <w:t>Chymru</w:t>
          </w:r>
          <w:r>
            <w:rPr>
              <w:rFonts w:ascii="Trebuchet MS" w:hAnsi="Trebuchet MS"/>
              <w:b/>
              <w:bCs/>
              <w:color w:val="0054A5"/>
              <w:w w:val="95"/>
              <w:sz w:val="28"/>
              <w:szCs w:val="28"/>
            </w:rPr>
            <w:t xml:space="preserve">                            </w:t>
          </w:r>
        </w:p>
      </w:tc>
      <w:tc>
        <w:tcPr>
          <w:tcW w:w="4962" w:type="dxa"/>
          <w:gridSpan w:val="2"/>
          <w:vAlign w:val="bottom"/>
        </w:tcPr>
        <w:p w14:paraId="62695AEC" w14:textId="11065689" w:rsidR="00FF5BCF" w:rsidRPr="009F7F42" w:rsidRDefault="00FF5BCF" w:rsidP="00FF5BCF">
          <w:pPr>
            <w:pStyle w:val="Header"/>
            <w:jc w:val="right"/>
            <w:rPr>
              <w:rFonts w:cstheme="minorHAnsi"/>
              <w:noProof/>
            </w:rPr>
          </w:pPr>
          <w:r>
            <w:rPr>
              <w:rFonts w:cstheme="minorHAnsi"/>
              <w:color w:val="000000" w:themeColor="text1"/>
            </w:rPr>
            <w:t>Dyfed-Powys</w:t>
          </w:r>
          <w:r w:rsidRPr="009F7F42">
            <w:rPr>
              <w:rFonts w:cstheme="minorHAnsi"/>
              <w:color w:val="000000" w:themeColor="text1"/>
            </w:rPr>
            <w:t xml:space="preserve"> Police Federation</w:t>
          </w:r>
        </w:p>
      </w:tc>
    </w:tr>
    <w:tr w:rsidR="00FF5BCF" w14:paraId="49E25D36" w14:textId="77777777" w:rsidTr="006A3A34">
      <w:trPr>
        <w:trHeight w:val="945"/>
      </w:trPr>
      <w:tc>
        <w:tcPr>
          <w:tcW w:w="292" w:type="dxa"/>
        </w:tcPr>
        <w:p w14:paraId="70084AA6" w14:textId="4159028B" w:rsidR="00FF5BCF" w:rsidRDefault="00FF5BCF" w:rsidP="00FF5BCF">
          <w:pPr>
            <w:pStyle w:val="Header"/>
            <w:rPr>
              <w:rFonts w:ascii="Trebuchet MS" w:hAnsi="Trebuchet MS"/>
              <w:b/>
              <w:bCs/>
              <w:color w:val="314A89"/>
              <w:w w:val="95"/>
              <w:sz w:val="28"/>
              <w:szCs w:val="28"/>
            </w:rPr>
          </w:pPr>
        </w:p>
        <w:p w14:paraId="6191AF0B" w14:textId="77777777" w:rsidR="00FF5BCF" w:rsidRDefault="00FF5BCF" w:rsidP="00FF5BCF">
          <w:pPr>
            <w:pStyle w:val="Header"/>
            <w:rPr>
              <w:rFonts w:ascii="Trebuchet MS" w:hAnsi="Trebuchet MS"/>
              <w:b/>
              <w:bCs/>
              <w:color w:val="314A89"/>
              <w:spacing w:val="2"/>
              <w:w w:val="95"/>
              <w:sz w:val="28"/>
              <w:szCs w:val="28"/>
            </w:rPr>
          </w:pPr>
        </w:p>
      </w:tc>
      <w:tc>
        <w:tcPr>
          <w:tcW w:w="9631" w:type="dxa"/>
          <w:gridSpan w:val="3"/>
        </w:tcPr>
        <w:p w14:paraId="3B327D4B" w14:textId="77777777" w:rsidR="00FF5BCF" w:rsidRPr="009F7F42" w:rsidRDefault="00FF5BCF" w:rsidP="00FF5BCF">
          <w:pPr>
            <w:pStyle w:val="BodyText"/>
            <w:spacing w:line="258" w:lineRule="exact"/>
            <w:ind w:left="2318"/>
            <w:jc w:val="righ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Block 1</w:t>
          </w:r>
        </w:p>
        <w:p w14:paraId="1AFD7094" w14:textId="77777777" w:rsidR="00FF5BCF" w:rsidRDefault="00FF5BCF" w:rsidP="00FF5BCF">
          <w:pPr>
            <w:pStyle w:val="BodyText"/>
            <w:spacing w:line="258" w:lineRule="exact"/>
            <w:ind w:left="2318"/>
            <w:jc w:val="righ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 David’s Park</w:t>
          </w:r>
        </w:p>
        <w:p w14:paraId="07D49870" w14:textId="77777777" w:rsidR="00FF5BCF" w:rsidRDefault="00FF5BCF" w:rsidP="00FF5BCF">
          <w:pPr>
            <w:pStyle w:val="BodyText"/>
            <w:spacing w:line="258" w:lineRule="exact"/>
            <w:ind w:left="2318"/>
            <w:jc w:val="righ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Job’s Well Road</w:t>
          </w:r>
        </w:p>
        <w:p w14:paraId="01E8BCC9" w14:textId="77777777" w:rsidR="00FF5BCF" w:rsidRDefault="00FF5BCF" w:rsidP="00FF5BCF">
          <w:pPr>
            <w:pStyle w:val="BodyText"/>
            <w:spacing w:line="258" w:lineRule="exact"/>
            <w:ind w:left="2318"/>
            <w:jc w:val="righ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Carmarthen</w:t>
          </w:r>
        </w:p>
        <w:p w14:paraId="589F120E" w14:textId="77777777" w:rsidR="00FF5BCF" w:rsidRDefault="00FF5BCF" w:rsidP="00FF5BCF">
          <w:pPr>
            <w:pStyle w:val="BodyText"/>
            <w:spacing w:line="258" w:lineRule="exact"/>
            <w:ind w:left="2318"/>
            <w:jc w:val="righ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SA31 3HB</w:t>
          </w:r>
        </w:p>
        <w:p w14:paraId="386D0840" w14:textId="10DE444C" w:rsidR="00FF5BCF" w:rsidRPr="009F7F42" w:rsidRDefault="00FF5BCF" w:rsidP="00FF5BCF">
          <w:pPr>
            <w:pStyle w:val="BodyText"/>
            <w:spacing w:line="258" w:lineRule="exact"/>
            <w:ind w:left="2318"/>
            <w:jc w:val="right"/>
            <w:rPr>
              <w:rFonts w:asciiTheme="minorHAnsi" w:hAnsiTheme="minorHAnsi" w:cstheme="minorHAnsi"/>
              <w:color w:val="262626" w:themeColor="text1" w:themeTint="D9"/>
            </w:rPr>
          </w:pPr>
        </w:p>
      </w:tc>
    </w:tr>
    <w:tr w:rsidR="00FF5BCF" w14:paraId="636302A0" w14:textId="77777777" w:rsidTr="006A3A34">
      <w:trPr>
        <w:trHeight w:val="87"/>
      </w:trPr>
      <w:tc>
        <w:tcPr>
          <w:tcW w:w="292" w:type="dxa"/>
        </w:tcPr>
        <w:p w14:paraId="307076F3" w14:textId="77777777" w:rsidR="00FF5BCF" w:rsidRPr="00F066C9" w:rsidRDefault="00FF5BCF" w:rsidP="00FF5BCF">
          <w:pPr>
            <w:pStyle w:val="Header"/>
            <w:rPr>
              <w:rFonts w:cstheme="minorHAnsi"/>
              <w:b/>
              <w:bCs/>
              <w:color w:val="314A89"/>
              <w:w w:val="95"/>
              <w:sz w:val="16"/>
              <w:szCs w:val="16"/>
            </w:rPr>
          </w:pPr>
        </w:p>
      </w:tc>
      <w:tc>
        <w:tcPr>
          <w:tcW w:w="9631" w:type="dxa"/>
          <w:gridSpan w:val="3"/>
        </w:tcPr>
        <w:p w14:paraId="6590142E" w14:textId="61965171" w:rsidR="00FF5BCF" w:rsidRPr="00B23A9A" w:rsidRDefault="00FF5BCF" w:rsidP="00FF5BCF">
          <w:pPr>
            <w:pStyle w:val="Header"/>
            <w:rPr>
              <w:rFonts w:cstheme="minorHAnsi"/>
              <w:color w:val="262626" w:themeColor="text1" w:themeTint="D9"/>
              <w:sz w:val="16"/>
              <w:szCs w:val="16"/>
            </w:rPr>
          </w:pPr>
        </w:p>
      </w:tc>
    </w:tr>
    <w:tr w:rsidR="00FF5BCF" w14:paraId="1ED6B0AD" w14:textId="77777777" w:rsidTr="006A3A34">
      <w:tc>
        <w:tcPr>
          <w:tcW w:w="292" w:type="dxa"/>
        </w:tcPr>
        <w:p w14:paraId="0C1EBD62" w14:textId="77777777" w:rsidR="00FF5BCF" w:rsidRDefault="00FF5BCF" w:rsidP="00FF5BCF">
          <w:pPr>
            <w:pStyle w:val="Header"/>
            <w:rPr>
              <w:rFonts w:ascii="Trebuchet MS" w:hAnsi="Trebuchet MS"/>
              <w:b/>
              <w:bCs/>
              <w:color w:val="314A89"/>
              <w:spacing w:val="2"/>
              <w:w w:val="95"/>
              <w:sz w:val="28"/>
              <w:szCs w:val="28"/>
            </w:rPr>
          </w:pPr>
        </w:p>
      </w:tc>
      <w:tc>
        <w:tcPr>
          <w:tcW w:w="9631" w:type="dxa"/>
          <w:gridSpan w:val="3"/>
        </w:tcPr>
        <w:p w14:paraId="1E5FAEBE" w14:textId="77777777" w:rsidR="00FF5BCF" w:rsidRPr="0071568B" w:rsidRDefault="00FF5BCF" w:rsidP="00FF5BCF">
          <w:pPr>
            <w:ind w:left="1393" w:right="28"/>
            <w:jc w:val="right"/>
            <w:rPr>
              <w:rFonts w:cstheme="minorHAnsi"/>
              <w:b/>
              <w:color w:val="000000" w:themeColor="text1"/>
            </w:rPr>
          </w:pPr>
          <w:r w:rsidRPr="0071568B">
            <w:rPr>
              <w:rFonts w:cstheme="minorHAnsi"/>
              <w:b/>
              <w:color w:val="000000" w:themeColor="text1"/>
            </w:rPr>
            <w:tab/>
            <w:t>Telephone</w:t>
          </w:r>
          <w:r w:rsidRPr="0071568B">
            <w:rPr>
              <w:rFonts w:cstheme="minorHAnsi"/>
              <w:bCs/>
              <w:color w:val="000000" w:themeColor="text1"/>
            </w:rPr>
            <w:t>: 01267 220731</w:t>
          </w:r>
        </w:p>
        <w:p w14:paraId="57BF82B8" w14:textId="77777777" w:rsidR="00FF5BCF" w:rsidRPr="0071568B" w:rsidRDefault="00FF5BCF" w:rsidP="00FF5BCF">
          <w:pPr>
            <w:ind w:left="1393" w:right="28"/>
            <w:jc w:val="right"/>
            <w:rPr>
              <w:rFonts w:cstheme="minorHAnsi"/>
              <w:b/>
              <w:color w:val="000000" w:themeColor="text1"/>
            </w:rPr>
          </w:pPr>
          <w:r w:rsidRPr="0071568B">
            <w:rPr>
              <w:rFonts w:cstheme="minorHAnsi"/>
              <w:b/>
              <w:color w:val="000000" w:themeColor="text1"/>
            </w:rPr>
            <w:t>Email</w:t>
          </w:r>
          <w:r w:rsidRPr="0071568B">
            <w:rPr>
              <w:rFonts w:cstheme="minorHAnsi"/>
              <w:bCs/>
              <w:color w:val="000000" w:themeColor="text1"/>
            </w:rPr>
            <w:t>: dyfedpowys@polfed.org</w:t>
          </w:r>
        </w:p>
        <w:p w14:paraId="66106A9B" w14:textId="57954E3E" w:rsidR="00FF5BCF" w:rsidRPr="001933E7" w:rsidRDefault="00FF5BCF" w:rsidP="00FF5BCF">
          <w:pPr>
            <w:ind w:left="1393" w:right="28"/>
            <w:jc w:val="right"/>
            <w:rPr>
              <w:rFonts w:cstheme="minorHAnsi"/>
              <w:b/>
              <w:color w:val="000000" w:themeColor="text1"/>
            </w:rPr>
          </w:pPr>
        </w:p>
      </w:tc>
    </w:tr>
  </w:tbl>
  <w:p w14:paraId="5DD09A33" w14:textId="7A188F9E" w:rsidR="00562EFC" w:rsidRPr="00562EFC" w:rsidRDefault="00000000" w:rsidP="00562EFC">
    <w:pPr>
      <w:pStyle w:val="Header"/>
    </w:pPr>
    <w:r>
      <w:rPr>
        <w:noProof/>
      </w:rPr>
      <w:pict w14:anchorId="0A7C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661843" o:spid="_x0000_s1050" type="#_x0000_t75" style="position:absolute;margin-left:251.55pt;margin-top:-3.5pt;width:296.1pt;height:568.1pt;z-index:-251652608;mso-position-horizontal-relative:margin;mso-position-vertical-relative:margin" o:allowincell="f">
          <v:imagedata r:id="rId2" o:title="Letterhead c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9.75pt;visibility:visible;mso-wrap-style:square" o:bullet="t">
        <v:imagedata r:id="rId1" o:title=""/>
      </v:shape>
    </w:pict>
  </w:numPicBullet>
  <w:abstractNum w:abstractNumId="0" w15:restartNumberingAfterBreak="0">
    <w:nsid w:val="12DF1DEF"/>
    <w:multiLevelType w:val="hybridMultilevel"/>
    <w:tmpl w:val="219EF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4F6232D"/>
    <w:multiLevelType w:val="hybridMultilevel"/>
    <w:tmpl w:val="6E1CA910"/>
    <w:lvl w:ilvl="0" w:tplc="4290F8CC">
      <w:start w:val="1"/>
      <w:numFmt w:val="bullet"/>
      <w:lvlText w:val=""/>
      <w:lvlPicBulletId w:val="0"/>
      <w:lvlJc w:val="left"/>
      <w:pPr>
        <w:tabs>
          <w:tab w:val="num" w:pos="720"/>
        </w:tabs>
        <w:ind w:left="720" w:hanging="360"/>
      </w:pPr>
      <w:rPr>
        <w:rFonts w:ascii="Symbol" w:hAnsi="Symbol" w:hint="default"/>
      </w:rPr>
    </w:lvl>
    <w:lvl w:ilvl="1" w:tplc="2E8617FE" w:tentative="1">
      <w:start w:val="1"/>
      <w:numFmt w:val="bullet"/>
      <w:lvlText w:val=""/>
      <w:lvlJc w:val="left"/>
      <w:pPr>
        <w:tabs>
          <w:tab w:val="num" w:pos="1440"/>
        </w:tabs>
        <w:ind w:left="1440" w:hanging="360"/>
      </w:pPr>
      <w:rPr>
        <w:rFonts w:ascii="Symbol" w:hAnsi="Symbol" w:hint="default"/>
      </w:rPr>
    </w:lvl>
    <w:lvl w:ilvl="2" w:tplc="CE86A084" w:tentative="1">
      <w:start w:val="1"/>
      <w:numFmt w:val="bullet"/>
      <w:lvlText w:val=""/>
      <w:lvlJc w:val="left"/>
      <w:pPr>
        <w:tabs>
          <w:tab w:val="num" w:pos="2160"/>
        </w:tabs>
        <w:ind w:left="2160" w:hanging="360"/>
      </w:pPr>
      <w:rPr>
        <w:rFonts w:ascii="Symbol" w:hAnsi="Symbol" w:hint="default"/>
      </w:rPr>
    </w:lvl>
    <w:lvl w:ilvl="3" w:tplc="5E4C0450" w:tentative="1">
      <w:start w:val="1"/>
      <w:numFmt w:val="bullet"/>
      <w:lvlText w:val=""/>
      <w:lvlJc w:val="left"/>
      <w:pPr>
        <w:tabs>
          <w:tab w:val="num" w:pos="2880"/>
        </w:tabs>
        <w:ind w:left="2880" w:hanging="360"/>
      </w:pPr>
      <w:rPr>
        <w:rFonts w:ascii="Symbol" w:hAnsi="Symbol" w:hint="default"/>
      </w:rPr>
    </w:lvl>
    <w:lvl w:ilvl="4" w:tplc="D40C5DC8" w:tentative="1">
      <w:start w:val="1"/>
      <w:numFmt w:val="bullet"/>
      <w:lvlText w:val=""/>
      <w:lvlJc w:val="left"/>
      <w:pPr>
        <w:tabs>
          <w:tab w:val="num" w:pos="3600"/>
        </w:tabs>
        <w:ind w:left="3600" w:hanging="360"/>
      </w:pPr>
      <w:rPr>
        <w:rFonts w:ascii="Symbol" w:hAnsi="Symbol" w:hint="default"/>
      </w:rPr>
    </w:lvl>
    <w:lvl w:ilvl="5" w:tplc="3F22764C" w:tentative="1">
      <w:start w:val="1"/>
      <w:numFmt w:val="bullet"/>
      <w:lvlText w:val=""/>
      <w:lvlJc w:val="left"/>
      <w:pPr>
        <w:tabs>
          <w:tab w:val="num" w:pos="4320"/>
        </w:tabs>
        <w:ind w:left="4320" w:hanging="360"/>
      </w:pPr>
      <w:rPr>
        <w:rFonts w:ascii="Symbol" w:hAnsi="Symbol" w:hint="default"/>
      </w:rPr>
    </w:lvl>
    <w:lvl w:ilvl="6" w:tplc="BA861766" w:tentative="1">
      <w:start w:val="1"/>
      <w:numFmt w:val="bullet"/>
      <w:lvlText w:val=""/>
      <w:lvlJc w:val="left"/>
      <w:pPr>
        <w:tabs>
          <w:tab w:val="num" w:pos="5040"/>
        </w:tabs>
        <w:ind w:left="5040" w:hanging="360"/>
      </w:pPr>
      <w:rPr>
        <w:rFonts w:ascii="Symbol" w:hAnsi="Symbol" w:hint="default"/>
      </w:rPr>
    </w:lvl>
    <w:lvl w:ilvl="7" w:tplc="1A00EDD0" w:tentative="1">
      <w:start w:val="1"/>
      <w:numFmt w:val="bullet"/>
      <w:lvlText w:val=""/>
      <w:lvlJc w:val="left"/>
      <w:pPr>
        <w:tabs>
          <w:tab w:val="num" w:pos="5760"/>
        </w:tabs>
        <w:ind w:left="5760" w:hanging="360"/>
      </w:pPr>
      <w:rPr>
        <w:rFonts w:ascii="Symbol" w:hAnsi="Symbol" w:hint="default"/>
      </w:rPr>
    </w:lvl>
    <w:lvl w:ilvl="8" w:tplc="D78EEC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146B58"/>
    <w:multiLevelType w:val="hybridMultilevel"/>
    <w:tmpl w:val="4E8499BC"/>
    <w:lvl w:ilvl="0" w:tplc="04090001">
      <w:numFmt w:val="decimal"/>
      <w:lvlText w:val=""/>
      <w:lvlJc w:val="left"/>
      <w:pPr>
        <w:tabs>
          <w:tab w:val="num" w:pos="1429"/>
        </w:tabs>
        <w:ind w:left="1429" w:hanging="360"/>
      </w:pPr>
      <w:rPr>
        <w:rFonts w:ascii="Symbol" w:hAnsi="Symbol" w:hint="default"/>
      </w:rPr>
    </w:lvl>
    <w:lvl w:ilvl="1" w:tplc="0809000F">
      <w:start w:val="1"/>
      <w:numFmt w:val="decimal"/>
      <w:lvlText w:val="%2."/>
      <w:lvlJc w:val="left"/>
      <w:pPr>
        <w:tabs>
          <w:tab w:val="num" w:pos="2149"/>
        </w:tabs>
        <w:ind w:left="2149" w:hanging="360"/>
      </w:pPr>
    </w:lvl>
    <w:lvl w:ilvl="2" w:tplc="08090005">
      <w:numFmt w:val="decimal"/>
      <w:lvlText w:val=""/>
      <w:lvlJc w:val="left"/>
      <w:pPr>
        <w:tabs>
          <w:tab w:val="num" w:pos="2869"/>
        </w:tabs>
        <w:ind w:left="2869" w:hanging="360"/>
      </w:pPr>
      <w:rPr>
        <w:rFonts w:ascii="Wingdings" w:hAnsi="Wingdings" w:hint="default"/>
      </w:rPr>
    </w:lvl>
    <w:lvl w:ilvl="3" w:tplc="08090001">
      <w:numFmt w:val="decimal"/>
      <w:lvlText w:val=""/>
      <w:lvlJc w:val="left"/>
      <w:pPr>
        <w:tabs>
          <w:tab w:val="num" w:pos="3589"/>
        </w:tabs>
        <w:ind w:left="3589" w:hanging="360"/>
      </w:pPr>
      <w:rPr>
        <w:rFonts w:ascii="Symbol" w:hAnsi="Symbol" w:hint="default"/>
      </w:rPr>
    </w:lvl>
    <w:lvl w:ilvl="4" w:tplc="08090003">
      <w:numFmt w:val="decimal"/>
      <w:lvlText w:val="o"/>
      <w:lvlJc w:val="left"/>
      <w:pPr>
        <w:tabs>
          <w:tab w:val="num" w:pos="4309"/>
        </w:tabs>
        <w:ind w:left="4309" w:hanging="360"/>
      </w:pPr>
      <w:rPr>
        <w:rFonts w:ascii="Courier New" w:hAnsi="Courier New" w:cs="Courier New" w:hint="default"/>
      </w:rPr>
    </w:lvl>
    <w:lvl w:ilvl="5" w:tplc="08090005">
      <w:numFmt w:val="decimal"/>
      <w:lvlText w:val=""/>
      <w:lvlJc w:val="left"/>
      <w:pPr>
        <w:tabs>
          <w:tab w:val="num" w:pos="5029"/>
        </w:tabs>
        <w:ind w:left="5029" w:hanging="360"/>
      </w:pPr>
      <w:rPr>
        <w:rFonts w:ascii="Wingdings" w:hAnsi="Wingdings" w:hint="default"/>
      </w:rPr>
    </w:lvl>
    <w:lvl w:ilvl="6" w:tplc="08090001">
      <w:numFmt w:val="decimal"/>
      <w:lvlText w:val=""/>
      <w:lvlJc w:val="left"/>
      <w:pPr>
        <w:tabs>
          <w:tab w:val="num" w:pos="5749"/>
        </w:tabs>
        <w:ind w:left="5749" w:hanging="360"/>
      </w:pPr>
      <w:rPr>
        <w:rFonts w:ascii="Symbol" w:hAnsi="Symbol" w:hint="default"/>
      </w:rPr>
    </w:lvl>
    <w:lvl w:ilvl="7" w:tplc="08090003">
      <w:numFmt w:val="decimal"/>
      <w:lvlText w:val="o"/>
      <w:lvlJc w:val="left"/>
      <w:pPr>
        <w:tabs>
          <w:tab w:val="num" w:pos="6469"/>
        </w:tabs>
        <w:ind w:left="6469" w:hanging="360"/>
      </w:pPr>
      <w:rPr>
        <w:rFonts w:ascii="Courier New" w:hAnsi="Courier New" w:cs="Courier New" w:hint="default"/>
      </w:rPr>
    </w:lvl>
    <w:lvl w:ilvl="8" w:tplc="08090005">
      <w:numFmt w:val="decimal"/>
      <w:lvlText w:val=""/>
      <w:lvlJc w:val="left"/>
      <w:pPr>
        <w:tabs>
          <w:tab w:val="num" w:pos="7189"/>
        </w:tabs>
        <w:ind w:left="7189" w:hanging="360"/>
      </w:pPr>
      <w:rPr>
        <w:rFonts w:ascii="Wingdings" w:hAnsi="Wingdings" w:hint="default"/>
      </w:rPr>
    </w:lvl>
  </w:abstractNum>
  <w:abstractNum w:abstractNumId="3" w15:restartNumberingAfterBreak="0">
    <w:nsid w:val="682C27E2"/>
    <w:multiLevelType w:val="hybridMultilevel"/>
    <w:tmpl w:val="AB406A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120681003">
    <w:abstractNumId w:val="1"/>
  </w:num>
  <w:num w:numId="2" w16cid:durableId="1369453465">
    <w:abstractNumId w:val="2"/>
  </w:num>
  <w:num w:numId="3" w16cid:durableId="850874131">
    <w:abstractNumId w:val="0"/>
    <w:lvlOverride w:ilvl="0"/>
    <w:lvlOverride w:ilvl="1"/>
    <w:lvlOverride w:ilvl="2"/>
    <w:lvlOverride w:ilvl="3"/>
    <w:lvlOverride w:ilvl="4"/>
    <w:lvlOverride w:ilvl="5"/>
    <w:lvlOverride w:ilvl="6"/>
    <w:lvlOverride w:ilvl="7"/>
    <w:lvlOverride w:ilvl="8"/>
  </w:num>
  <w:num w:numId="4" w16cid:durableId="3487995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4E"/>
    <w:rsid w:val="000034B6"/>
    <w:rsid w:val="0001691D"/>
    <w:rsid w:val="00027AB0"/>
    <w:rsid w:val="000332C4"/>
    <w:rsid w:val="0004006A"/>
    <w:rsid w:val="0004620C"/>
    <w:rsid w:val="000644CF"/>
    <w:rsid w:val="000D6484"/>
    <w:rsid w:val="000D691C"/>
    <w:rsid w:val="000E3DB7"/>
    <w:rsid w:val="000E6C3A"/>
    <w:rsid w:val="000F0609"/>
    <w:rsid w:val="000F4FA3"/>
    <w:rsid w:val="001142B5"/>
    <w:rsid w:val="0011608A"/>
    <w:rsid w:val="001162D8"/>
    <w:rsid w:val="00125A28"/>
    <w:rsid w:val="00134188"/>
    <w:rsid w:val="00135AF2"/>
    <w:rsid w:val="00136590"/>
    <w:rsid w:val="0016587B"/>
    <w:rsid w:val="00170012"/>
    <w:rsid w:val="00175B1F"/>
    <w:rsid w:val="00176C62"/>
    <w:rsid w:val="00182B99"/>
    <w:rsid w:val="00183B8E"/>
    <w:rsid w:val="00183F52"/>
    <w:rsid w:val="00185134"/>
    <w:rsid w:val="00190735"/>
    <w:rsid w:val="001933E7"/>
    <w:rsid w:val="00197E38"/>
    <w:rsid w:val="001A6C07"/>
    <w:rsid w:val="001B6EBC"/>
    <w:rsid w:val="001D4720"/>
    <w:rsid w:val="001E03A4"/>
    <w:rsid w:val="001F56B1"/>
    <w:rsid w:val="002754A8"/>
    <w:rsid w:val="0028197B"/>
    <w:rsid w:val="0029496A"/>
    <w:rsid w:val="00296E80"/>
    <w:rsid w:val="002A4349"/>
    <w:rsid w:val="003040DF"/>
    <w:rsid w:val="00310C32"/>
    <w:rsid w:val="00312C2C"/>
    <w:rsid w:val="00354017"/>
    <w:rsid w:val="00354573"/>
    <w:rsid w:val="0037512C"/>
    <w:rsid w:val="00381CF1"/>
    <w:rsid w:val="00382B37"/>
    <w:rsid w:val="00382E58"/>
    <w:rsid w:val="00390081"/>
    <w:rsid w:val="00397631"/>
    <w:rsid w:val="003F09DD"/>
    <w:rsid w:val="003F2627"/>
    <w:rsid w:val="003F6975"/>
    <w:rsid w:val="004024F6"/>
    <w:rsid w:val="00450E6F"/>
    <w:rsid w:val="00451F63"/>
    <w:rsid w:val="00452B49"/>
    <w:rsid w:val="0049066B"/>
    <w:rsid w:val="00493E9A"/>
    <w:rsid w:val="004954C9"/>
    <w:rsid w:val="00497172"/>
    <w:rsid w:val="004A2170"/>
    <w:rsid w:val="004A7956"/>
    <w:rsid w:val="004B051F"/>
    <w:rsid w:val="004B2C36"/>
    <w:rsid w:val="004C1447"/>
    <w:rsid w:val="004E483B"/>
    <w:rsid w:val="004F463B"/>
    <w:rsid w:val="005112A6"/>
    <w:rsid w:val="00522541"/>
    <w:rsid w:val="005410B7"/>
    <w:rsid w:val="005437A6"/>
    <w:rsid w:val="00555683"/>
    <w:rsid w:val="00562116"/>
    <w:rsid w:val="00562EFC"/>
    <w:rsid w:val="00567973"/>
    <w:rsid w:val="005718B7"/>
    <w:rsid w:val="00577871"/>
    <w:rsid w:val="00581E29"/>
    <w:rsid w:val="005867F9"/>
    <w:rsid w:val="005933BD"/>
    <w:rsid w:val="00596772"/>
    <w:rsid w:val="005A0D98"/>
    <w:rsid w:val="005C49BB"/>
    <w:rsid w:val="005E39CE"/>
    <w:rsid w:val="005E75DD"/>
    <w:rsid w:val="00615A2B"/>
    <w:rsid w:val="00640D24"/>
    <w:rsid w:val="00642A46"/>
    <w:rsid w:val="00660E26"/>
    <w:rsid w:val="006A3A34"/>
    <w:rsid w:val="006B5EC9"/>
    <w:rsid w:val="006C1327"/>
    <w:rsid w:val="006E082A"/>
    <w:rsid w:val="0071568B"/>
    <w:rsid w:val="00723C47"/>
    <w:rsid w:val="00776425"/>
    <w:rsid w:val="0078418F"/>
    <w:rsid w:val="007A02A3"/>
    <w:rsid w:val="007B472C"/>
    <w:rsid w:val="007C02A4"/>
    <w:rsid w:val="007C3EAE"/>
    <w:rsid w:val="007D47BD"/>
    <w:rsid w:val="007E35CA"/>
    <w:rsid w:val="007F1E87"/>
    <w:rsid w:val="00801C9C"/>
    <w:rsid w:val="00834313"/>
    <w:rsid w:val="008360C2"/>
    <w:rsid w:val="00862438"/>
    <w:rsid w:val="0089475D"/>
    <w:rsid w:val="008A6C3B"/>
    <w:rsid w:val="008B3E41"/>
    <w:rsid w:val="008B4695"/>
    <w:rsid w:val="008C51D4"/>
    <w:rsid w:val="008E2D4B"/>
    <w:rsid w:val="008E625F"/>
    <w:rsid w:val="008E746A"/>
    <w:rsid w:val="009060A9"/>
    <w:rsid w:val="0092176C"/>
    <w:rsid w:val="0092633E"/>
    <w:rsid w:val="00933F17"/>
    <w:rsid w:val="00936886"/>
    <w:rsid w:val="009412D8"/>
    <w:rsid w:val="009421EA"/>
    <w:rsid w:val="00953CDF"/>
    <w:rsid w:val="0095783B"/>
    <w:rsid w:val="0096058D"/>
    <w:rsid w:val="009668A0"/>
    <w:rsid w:val="009A3B35"/>
    <w:rsid w:val="009B1394"/>
    <w:rsid w:val="009B24C5"/>
    <w:rsid w:val="009C3DCE"/>
    <w:rsid w:val="009F7F42"/>
    <w:rsid w:val="00A11C48"/>
    <w:rsid w:val="00A26022"/>
    <w:rsid w:val="00A26258"/>
    <w:rsid w:val="00A46B7F"/>
    <w:rsid w:val="00A53CE5"/>
    <w:rsid w:val="00A9136E"/>
    <w:rsid w:val="00A91551"/>
    <w:rsid w:val="00A9334D"/>
    <w:rsid w:val="00A938EF"/>
    <w:rsid w:val="00AE2C34"/>
    <w:rsid w:val="00B1779B"/>
    <w:rsid w:val="00B21BF5"/>
    <w:rsid w:val="00B2326D"/>
    <w:rsid w:val="00B23A9A"/>
    <w:rsid w:val="00B566B4"/>
    <w:rsid w:val="00B61497"/>
    <w:rsid w:val="00B614D0"/>
    <w:rsid w:val="00B620AB"/>
    <w:rsid w:val="00B62715"/>
    <w:rsid w:val="00B64AAE"/>
    <w:rsid w:val="00B71334"/>
    <w:rsid w:val="00B75715"/>
    <w:rsid w:val="00B84ADD"/>
    <w:rsid w:val="00B90746"/>
    <w:rsid w:val="00BA23C4"/>
    <w:rsid w:val="00BA6F57"/>
    <w:rsid w:val="00BD6F43"/>
    <w:rsid w:val="00BE7A89"/>
    <w:rsid w:val="00BF2C78"/>
    <w:rsid w:val="00BF3A45"/>
    <w:rsid w:val="00C15B6B"/>
    <w:rsid w:val="00C20C1C"/>
    <w:rsid w:val="00C24BB9"/>
    <w:rsid w:val="00C40C8A"/>
    <w:rsid w:val="00C47726"/>
    <w:rsid w:val="00C63298"/>
    <w:rsid w:val="00CB0266"/>
    <w:rsid w:val="00CD1714"/>
    <w:rsid w:val="00CE5EE7"/>
    <w:rsid w:val="00D002DF"/>
    <w:rsid w:val="00D016D9"/>
    <w:rsid w:val="00D0218A"/>
    <w:rsid w:val="00D05D9C"/>
    <w:rsid w:val="00D21B5D"/>
    <w:rsid w:val="00D2485B"/>
    <w:rsid w:val="00D40A90"/>
    <w:rsid w:val="00D42E8F"/>
    <w:rsid w:val="00D47232"/>
    <w:rsid w:val="00D47E4F"/>
    <w:rsid w:val="00D525AF"/>
    <w:rsid w:val="00D579D3"/>
    <w:rsid w:val="00D57EEA"/>
    <w:rsid w:val="00D6104A"/>
    <w:rsid w:val="00D8763E"/>
    <w:rsid w:val="00D903F2"/>
    <w:rsid w:val="00DC2616"/>
    <w:rsid w:val="00DC75AE"/>
    <w:rsid w:val="00DE10DA"/>
    <w:rsid w:val="00DE39B2"/>
    <w:rsid w:val="00DE5055"/>
    <w:rsid w:val="00E00338"/>
    <w:rsid w:val="00E052D8"/>
    <w:rsid w:val="00E40BF1"/>
    <w:rsid w:val="00E52E0A"/>
    <w:rsid w:val="00E87B87"/>
    <w:rsid w:val="00EA21B2"/>
    <w:rsid w:val="00EA2BB9"/>
    <w:rsid w:val="00ED044F"/>
    <w:rsid w:val="00ED118B"/>
    <w:rsid w:val="00EF0BBC"/>
    <w:rsid w:val="00EF5ECF"/>
    <w:rsid w:val="00EF6E7F"/>
    <w:rsid w:val="00F066C9"/>
    <w:rsid w:val="00F07C73"/>
    <w:rsid w:val="00F1102A"/>
    <w:rsid w:val="00F32977"/>
    <w:rsid w:val="00F3324D"/>
    <w:rsid w:val="00F632BC"/>
    <w:rsid w:val="00F674E5"/>
    <w:rsid w:val="00F7134E"/>
    <w:rsid w:val="00F75974"/>
    <w:rsid w:val="00F85D44"/>
    <w:rsid w:val="00FD41CB"/>
    <w:rsid w:val="00FE33E3"/>
    <w:rsid w:val="00FE7202"/>
    <w:rsid w:val="00FF1B0A"/>
    <w:rsid w:val="00FF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B8639"/>
  <w15:chartTrackingRefBased/>
  <w15:docId w15:val="{EB036DAB-F94E-47F5-99E1-3C3D52CA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34E"/>
  </w:style>
  <w:style w:type="paragraph" w:styleId="Footer">
    <w:name w:val="footer"/>
    <w:basedOn w:val="Normal"/>
    <w:link w:val="FooterChar"/>
    <w:uiPriority w:val="99"/>
    <w:unhideWhenUsed/>
    <w:rsid w:val="00F71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34E"/>
  </w:style>
  <w:style w:type="paragraph" w:styleId="ListParagraph">
    <w:name w:val="List Paragraph"/>
    <w:basedOn w:val="Normal"/>
    <w:uiPriority w:val="34"/>
    <w:qFormat/>
    <w:rsid w:val="00F7134E"/>
    <w:pPr>
      <w:widowControl w:val="0"/>
      <w:autoSpaceDE w:val="0"/>
      <w:autoSpaceDN w:val="0"/>
      <w:spacing w:after="0" w:line="240" w:lineRule="auto"/>
    </w:pPr>
    <w:rPr>
      <w:rFonts w:ascii="Calibri" w:eastAsia="Calibri" w:hAnsi="Calibri" w:cs="Calibri"/>
      <w:lang w:eastAsia="en-GB" w:bidi="en-GB"/>
    </w:rPr>
  </w:style>
  <w:style w:type="table" w:styleId="TableGrid">
    <w:name w:val="Table Grid"/>
    <w:basedOn w:val="TableNormal"/>
    <w:uiPriority w:val="39"/>
    <w:rsid w:val="00F713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134E"/>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F7134E"/>
    <w:rPr>
      <w:rFonts w:ascii="Calibri" w:eastAsia="Calibri" w:hAnsi="Calibri" w:cs="Calibri"/>
      <w:lang w:eastAsia="en-GB" w:bidi="en-GB"/>
    </w:rPr>
  </w:style>
  <w:style w:type="paragraph" w:styleId="NoSpacing">
    <w:name w:val="No Spacing"/>
    <w:uiPriority w:val="1"/>
    <w:qFormat/>
    <w:rsid w:val="00BF3A45"/>
    <w:pPr>
      <w:spacing w:after="0" w:line="240" w:lineRule="auto"/>
    </w:pPr>
  </w:style>
  <w:style w:type="character" w:styleId="Hyperlink">
    <w:name w:val="Hyperlink"/>
    <w:basedOn w:val="DefaultParagraphFont"/>
    <w:uiPriority w:val="99"/>
    <w:unhideWhenUsed/>
    <w:rsid w:val="00354573"/>
    <w:rPr>
      <w:color w:val="0563C1" w:themeColor="hyperlink"/>
      <w:u w:val="single"/>
    </w:rPr>
  </w:style>
  <w:style w:type="character" w:styleId="UnresolvedMention">
    <w:name w:val="Unresolved Mention"/>
    <w:basedOn w:val="DefaultParagraphFont"/>
    <w:uiPriority w:val="99"/>
    <w:semiHidden/>
    <w:unhideWhenUsed/>
    <w:rsid w:val="00354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79054">
      <w:bodyDiv w:val="1"/>
      <w:marLeft w:val="0"/>
      <w:marRight w:val="0"/>
      <w:marTop w:val="0"/>
      <w:marBottom w:val="0"/>
      <w:divBdr>
        <w:top w:val="none" w:sz="0" w:space="0" w:color="auto"/>
        <w:left w:val="none" w:sz="0" w:space="0" w:color="auto"/>
        <w:bottom w:val="none" w:sz="0" w:space="0" w:color="auto"/>
        <w:right w:val="none" w:sz="0" w:space="0" w:color="auto"/>
      </w:divBdr>
    </w:div>
    <w:div w:id="1162429790">
      <w:bodyDiv w:val="1"/>
      <w:marLeft w:val="0"/>
      <w:marRight w:val="0"/>
      <w:marTop w:val="0"/>
      <w:marBottom w:val="0"/>
      <w:divBdr>
        <w:top w:val="none" w:sz="0" w:space="0" w:color="auto"/>
        <w:left w:val="none" w:sz="0" w:space="0" w:color="auto"/>
        <w:bottom w:val="none" w:sz="0" w:space="0" w:color="auto"/>
        <w:right w:val="none" w:sz="0" w:space="0" w:color="auto"/>
      </w:divBdr>
    </w:div>
    <w:div w:id="1427267809">
      <w:bodyDiv w:val="1"/>
      <w:marLeft w:val="0"/>
      <w:marRight w:val="0"/>
      <w:marTop w:val="0"/>
      <w:marBottom w:val="0"/>
      <w:divBdr>
        <w:top w:val="none" w:sz="0" w:space="0" w:color="auto"/>
        <w:left w:val="none" w:sz="0" w:space="0" w:color="auto"/>
        <w:bottom w:val="none" w:sz="0" w:space="0" w:color="auto"/>
        <w:right w:val="none" w:sz="0" w:space="0" w:color="auto"/>
      </w:divBdr>
    </w:div>
    <w:div w:id="1432706438">
      <w:bodyDiv w:val="1"/>
      <w:marLeft w:val="0"/>
      <w:marRight w:val="0"/>
      <w:marTop w:val="0"/>
      <w:marBottom w:val="0"/>
      <w:divBdr>
        <w:top w:val="none" w:sz="0" w:space="0" w:color="auto"/>
        <w:left w:val="none" w:sz="0" w:space="0" w:color="auto"/>
        <w:bottom w:val="none" w:sz="0" w:space="0" w:color="auto"/>
        <w:right w:val="none" w:sz="0" w:space="0" w:color="auto"/>
      </w:divBdr>
    </w:div>
    <w:div w:id="17576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hilipwilliams.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25ab75-3586-4219-a5c5-e6b95e17f507">
      <Terms xmlns="http://schemas.microsoft.com/office/infopath/2007/PartnerControls"/>
    </lcf76f155ced4ddcb4097134ff3c332f>
    <TaxCatchAll xmlns="b682c876-ee28-47c9-952f-4541074a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881867FBA63041AA247A75D772BA99" ma:contentTypeVersion="14" ma:contentTypeDescription="Create a new document." ma:contentTypeScope="" ma:versionID="b303749fc922bf10e2049fc52b37db97">
  <xsd:schema xmlns:xsd="http://www.w3.org/2001/XMLSchema" xmlns:xs="http://www.w3.org/2001/XMLSchema" xmlns:p="http://schemas.microsoft.com/office/2006/metadata/properties" xmlns:ns2="2d25ab75-3586-4219-a5c5-e6b95e17f507" xmlns:ns3="b682c876-ee28-47c9-952f-4541074abfbf" targetNamespace="http://schemas.microsoft.com/office/2006/metadata/properties" ma:root="true" ma:fieldsID="5d5c9bb5b81c244629f6e6193a9d33fb" ns2:_="" ns3:_="">
    <xsd:import namespace="2d25ab75-3586-4219-a5c5-e6b95e17f507"/>
    <xsd:import namespace="b682c876-ee28-47c9-952f-4541074abf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5ab75-3586-4219-a5c5-e6b95e17f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82c876-ee28-47c9-952f-4541074abfb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bd868a8-f7bb-4c45-b4fb-0b1eccab6f89}" ma:internalName="TaxCatchAll" ma:showField="CatchAllData" ma:web="b682c876-ee28-47c9-952f-4541074abfb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5B72E-3514-4C91-A967-38A2DB4AACE2}">
  <ds:schemaRefs>
    <ds:schemaRef ds:uri="http://schemas.microsoft.com/office/2006/metadata/properties"/>
    <ds:schemaRef ds:uri="http://schemas.microsoft.com/office/infopath/2007/PartnerControls"/>
    <ds:schemaRef ds:uri="2d25ab75-3586-4219-a5c5-e6b95e17f507"/>
    <ds:schemaRef ds:uri="b682c876-ee28-47c9-952f-4541074abfbf"/>
  </ds:schemaRefs>
</ds:datastoreItem>
</file>

<file path=customXml/itemProps2.xml><?xml version="1.0" encoding="utf-8"?>
<ds:datastoreItem xmlns:ds="http://schemas.openxmlformats.org/officeDocument/2006/customXml" ds:itemID="{25483E18-61EF-4444-87D4-59128BDEF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5ab75-3586-4219-a5c5-e6b95e17f507"/>
    <ds:schemaRef ds:uri="b682c876-ee28-47c9-952f-4541074a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E093E-CD34-4B81-9E75-EBC25AE31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Chris  - POLFED HQ</dc:creator>
  <cp:keywords/>
  <dc:description/>
  <cp:lastModifiedBy>Davies, Ceris - Dyfed-Powys BB</cp:lastModifiedBy>
  <cp:revision>5</cp:revision>
  <cp:lastPrinted>2023-11-30T13:18:00Z</cp:lastPrinted>
  <dcterms:created xsi:type="dcterms:W3CDTF">2024-03-05T10:21:00Z</dcterms:created>
  <dcterms:modified xsi:type="dcterms:W3CDTF">2024-03-05T10:24:00Z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0x010100E8881867FBA63041AA247A75D772BA99</vt:lpwstr>
  </property>
</Properties>
</file>